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405ac10dc2a4e5194ab7ad8ffb32055"/>
        <w:id w:val="-718287877"/>
        <w:lock w:val="sdtLocked"/>
      </w:sdtPr>
      <w:sdtEndPr/>
      <w:sdtContent>
        <w:p w14:paraId="4915A7F5" w14:textId="77777777" w:rsidR="0000531B" w:rsidRDefault="0000531B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51A8E0AF" w14:textId="3104C542" w:rsidR="0000531B" w:rsidRDefault="005A3B76">
          <w:pPr>
            <w:tabs>
              <w:tab w:val="center" w:pos="4819"/>
              <w:tab w:val="left" w:pos="6521"/>
              <w:tab w:val="right" w:pos="9638"/>
            </w:tabs>
            <w:ind w:right="-1"/>
            <w:jc w:val="center"/>
            <w:rPr>
              <w:b/>
              <w:bCs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157BC5DB" wp14:editId="48621D87">
                <wp:extent cx="552450" cy="561975"/>
                <wp:effectExtent l="0" t="0" r="0" b="9525"/>
                <wp:docPr id="3" name="Paveikslėlis 1" descr="Paveikslėlis, kuriame yra logotip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1" descr="Paveikslėlis, kuriame yra logotipas  Automatiškai sugeneruotas aprašymas"/>
                        <pic:cNvPicPr>
                          <a:picLocks noChangeAspect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B2CBEDF" w14:textId="77777777" w:rsidR="0000531B" w:rsidRDefault="0000531B">
          <w:pPr>
            <w:jc w:val="center"/>
            <w:rPr>
              <w:b/>
              <w:szCs w:val="24"/>
            </w:rPr>
          </w:pPr>
        </w:p>
        <w:p w14:paraId="5EDFFC37" w14:textId="0D9F8136" w:rsidR="0000531B" w:rsidRDefault="005A3B7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1DBB0DB" w14:textId="77777777" w:rsidR="0000531B" w:rsidRDefault="005A3B76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741CAA75" w14:textId="77777777" w:rsidR="0000531B" w:rsidRDefault="0000531B">
          <w:pPr>
            <w:jc w:val="center"/>
            <w:rPr>
              <w:szCs w:val="24"/>
            </w:rPr>
          </w:pPr>
        </w:p>
        <w:p w14:paraId="626952F8" w14:textId="77777777" w:rsidR="0000531B" w:rsidRDefault="005A3B7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AE91521" w14:textId="77777777" w:rsidR="0000531B" w:rsidRDefault="005A3B76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LIETUVOS RESPUBLIKOS SOCIALINĖS APSAUGOS IR DARBO MINISTRO</w:t>
          </w:r>
        </w:p>
        <w:p w14:paraId="1ADC723A" w14:textId="7695C17C" w:rsidR="0000531B" w:rsidRDefault="005A3B76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2006 M. BALANDŽIO 5 D. ĮSAKYMO NR. A1-93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SOCIALINIŲ PASLAUGŲ KATALOGO PATVIRTINIMO“ PAKEITIMO</w:t>
          </w:r>
        </w:p>
        <w:p w14:paraId="21D1A468" w14:textId="64E33C31" w:rsidR="0000531B" w:rsidRDefault="0000531B">
          <w:pPr>
            <w:spacing w:line="360" w:lineRule="auto"/>
            <w:jc w:val="center"/>
            <w:rPr>
              <w:bCs/>
              <w:caps/>
              <w:szCs w:val="24"/>
            </w:rPr>
          </w:pPr>
        </w:p>
        <w:p w14:paraId="029CE5F4" w14:textId="77C7A5A7" w:rsidR="0000531B" w:rsidRDefault="005A3B7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2023 m. balandžio 28 d. </w:t>
          </w:r>
          <w:r>
            <w:rPr>
              <w:bCs/>
              <w:szCs w:val="24"/>
            </w:rPr>
            <w:t>Nr. A1-273</w:t>
          </w:r>
        </w:p>
        <w:p w14:paraId="582E6FA5" w14:textId="5E0468AC" w:rsidR="0000531B" w:rsidRDefault="005A3B7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14:paraId="6A307CA0" w14:textId="612A06C6" w:rsidR="0000531B" w:rsidRDefault="0000531B">
          <w:pPr>
            <w:spacing w:line="360" w:lineRule="auto"/>
            <w:jc w:val="center"/>
            <w:rPr>
              <w:bCs/>
              <w:szCs w:val="24"/>
            </w:rPr>
          </w:pPr>
        </w:p>
        <w:sdt>
          <w:sdtPr>
            <w:alias w:val="preambule"/>
            <w:tag w:val="part_59221fb3661e4300abac78c50592bffe"/>
            <w:id w:val="1376964037"/>
            <w:lock w:val="sdtLocked"/>
          </w:sdtPr>
          <w:sdtEndPr/>
          <w:sdtContent>
            <w:p w14:paraId="22A24373" w14:textId="3B163125" w:rsidR="0000531B" w:rsidRDefault="005A3B76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bCs/>
                  <w:szCs w:val="24"/>
                </w:rPr>
                <w:t xml:space="preserve">P a k e i č i u  </w:t>
              </w:r>
              <w:r>
                <w:rPr>
                  <w:color w:val="000000"/>
                  <w:szCs w:val="24"/>
                </w:rPr>
                <w:t>Socialinių paslaugų katalogą, patvirtintą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Lietuvos Respublikos socialinės apsaugos ir darbo ministro 2006 m. balandžio 5 d. įsakymu Nr. A1-93 „Dėl Socialinių paslaugų kata</w:t>
              </w:r>
              <w:r>
                <w:rPr>
                  <w:color w:val="000000"/>
                  <w:szCs w:val="24"/>
                </w:rPr>
                <w:t>logo patvirtinimo“, ir 12.3</w:t>
              </w:r>
              <w:r>
                <w:rPr>
                  <w:color w:val="000000"/>
                  <w:szCs w:val="24"/>
                  <w:vertAlign w:val="superscript"/>
                </w:rPr>
                <w:t>1</w:t>
              </w:r>
              <w:r>
                <w:rPr>
                  <w:color w:val="000000"/>
                  <w:szCs w:val="24"/>
                </w:rPr>
                <w:t xml:space="preserve"> papunkčio ketvirtąją pastraipą išdėstau taip:</w:t>
              </w:r>
            </w:p>
          </w:sdtContent>
        </w:sdt>
        <w:sdt>
          <w:sdtPr>
            <w:alias w:val="lentele"/>
            <w:tag w:val="part_02c52436095149fd9db39bfbcb63acbc"/>
            <w:id w:val="1779140062"/>
            <w:lock w:val="sdtLocked"/>
          </w:sdtPr>
          <w:sdtEndPr/>
          <w:sdtContent>
            <w:tbl>
              <w:tblPr>
                <w:tblW w:w="9631" w:type="dxa"/>
                <w:tblLayout w:type="fixed"/>
                <w:tblCellMar>
                  <w:left w:w="40" w:type="dxa"/>
                  <w:right w:w="40" w:type="dxa"/>
                </w:tblCellMar>
                <w:tblLook w:val="0000" w:firstRow="0" w:lastRow="0" w:firstColumn="0" w:lastColumn="0" w:noHBand="0" w:noVBand="0"/>
              </w:tblPr>
              <w:tblGrid>
                <w:gridCol w:w="701"/>
                <w:gridCol w:w="992"/>
                <w:gridCol w:w="1134"/>
                <w:gridCol w:w="1985"/>
                <w:gridCol w:w="4819"/>
              </w:tblGrid>
              <w:tr w:rsidR="0000531B" w14:paraId="20D3B990" w14:textId="77777777">
                <w:trPr>
                  <w:cantSplit/>
                  <w:trHeight w:val="23"/>
                </w:trPr>
                <w:tc>
                  <w:tcPr>
                    <w:tcW w:w="701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48BDA1A" w14:textId="77777777" w:rsidR="0000531B" w:rsidRDefault="0000531B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43B07E9" w14:textId="77777777" w:rsidR="0000531B" w:rsidRDefault="0000531B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7AB6823" w14:textId="77777777" w:rsidR="0000531B" w:rsidRDefault="0000531B">
                    <w:pPr>
                      <w:widowControl w:val="0"/>
                      <w:rPr>
                        <w:szCs w:val="24"/>
                      </w:rPr>
                    </w:pPr>
                  </w:p>
                </w:tc>
                <w:tc>
                  <w:tcPr>
                    <w:tcW w:w="198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15C6CF2C" w14:textId="15CE475C" w:rsidR="0000531B" w:rsidRDefault="005A3B76">
                    <w:pPr>
                      <w:widowControl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„Teikimo trukmė / dažnumas</w:t>
                    </w:r>
                  </w:p>
                </w:tc>
                <w:tc>
                  <w:tcPr>
                    <w:tcW w:w="481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4D11A6F" w14:textId="6F681813" w:rsidR="0000531B" w:rsidRDefault="005A3B76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Socialinio darbuotojo apsilankymas šeimos namuose – pagal poreikį, bet ne rečiau nei vieną kartą per dvi savaites,</w:t>
                    </w:r>
                  </w:p>
                  <w:p w14:paraId="14F002C6" w14:textId="77734041" w:rsidR="0000531B" w:rsidRDefault="005A3B76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individualios priežiūros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darbuotojo apsilankymas šeimos namuose – iki 10 val. per savaitę,</w:t>
                    </w:r>
                  </w:p>
                  <w:p w14:paraId="6E006947" w14:textId="579263D6" w:rsidR="0000531B" w:rsidRDefault="005A3B76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socialinių paslaugų įstaigoje – pagal poreikį socialinio darbuotojo sprendimu (jei reikia kitų specialistų (pvz., psichologo) pagalbos ar jei taip organizuoti paslaugas efektyviau) arba paga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l šeimos narių poreikius (asmeninės higienos ir priežiūros paslaugų organizavimas, maitinimo organizavimas ir kt.)</w:t>
                    </w:r>
                    <w:r>
                      <w:rPr>
                        <w:szCs w:val="24"/>
                      </w:rPr>
                      <w:t>“.</w:t>
                    </w:r>
                  </w:p>
                </w:tc>
              </w:tr>
            </w:tbl>
            <w:p w14:paraId="52867528" w14:textId="77777777" w:rsidR="0000531B" w:rsidRDefault="005A3B76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a1b2162d79614f8189b5fd28260fc581"/>
            <w:id w:val="-273952862"/>
            <w:lock w:val="sdtLocked"/>
          </w:sdtPr>
          <w:sdtEndPr/>
          <w:sdtContent>
            <w:p w14:paraId="29C72880" w14:textId="77777777" w:rsidR="005A3B76" w:rsidRDefault="005A3B76">
              <w:pPr>
                <w:tabs>
                  <w:tab w:val="left" w:pos="851"/>
                </w:tabs>
              </w:pPr>
            </w:p>
            <w:p w14:paraId="61EAACC5" w14:textId="77777777" w:rsidR="005A3B76" w:rsidRDefault="005A3B76">
              <w:pPr>
                <w:tabs>
                  <w:tab w:val="left" w:pos="851"/>
                </w:tabs>
              </w:pPr>
            </w:p>
            <w:p w14:paraId="3E80E0C9" w14:textId="77777777" w:rsidR="005A3B76" w:rsidRDefault="005A3B76">
              <w:pPr>
                <w:tabs>
                  <w:tab w:val="left" w:pos="851"/>
                </w:tabs>
              </w:pPr>
            </w:p>
            <w:p w14:paraId="2478D227" w14:textId="02F2FA81" w:rsidR="0000531B" w:rsidRDefault="005A3B76">
              <w:pPr>
                <w:tabs>
                  <w:tab w:val="left" w:pos="851"/>
                </w:tabs>
                <w:rPr>
                  <w:bCs/>
                  <w:color w:val="000000"/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bCs/>
                  <w:szCs w:val="24"/>
                </w:rPr>
                <w:t>Socialinės apsaugos ir darbo ministrė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  <w:t xml:space="preserve">                    Monika Navickienė</w:t>
              </w:r>
            </w:p>
          </w:sdtContent>
        </w:sdt>
      </w:sdtContent>
    </w:sdt>
    <w:sectPr w:rsidR="000053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076F57" w14:textId="77777777" w:rsidR="0000531B" w:rsidRDefault="005A3B76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5D09FE3F" w14:textId="77777777" w:rsidR="0000531B" w:rsidRDefault="005A3B76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432BF4" w14:textId="77777777" w:rsidR="0000531B" w:rsidRDefault="0000531B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B42E6C" w14:textId="77777777" w:rsidR="0000531B" w:rsidRDefault="0000531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83F94" w14:textId="77777777" w:rsidR="0000531B" w:rsidRDefault="0000531B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CF89CE" w14:textId="77777777" w:rsidR="0000531B" w:rsidRDefault="005A3B76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574D26B1" w14:textId="77777777" w:rsidR="0000531B" w:rsidRDefault="005A3B76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45885B" w14:textId="77777777" w:rsidR="0000531B" w:rsidRDefault="005A3B76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5F8CDF47" w14:textId="77777777" w:rsidR="0000531B" w:rsidRDefault="0000531B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B0DA9" w14:textId="77777777" w:rsidR="0000531B" w:rsidRDefault="005A3B76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10</w:t>
    </w:r>
    <w:r>
      <w:fldChar w:fldCharType="end"/>
    </w:r>
  </w:p>
  <w:p w14:paraId="40F7E4E3" w14:textId="77777777" w:rsidR="0000531B" w:rsidRDefault="0000531B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A508A" w14:textId="77777777" w:rsidR="0000531B" w:rsidRDefault="0000531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00531B"/>
    <w:rsid w:val="003D0BAD"/>
    <w:rsid w:val="005A3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210EBA"/>
  <w15:docId w15:val="{B3007FAF-3C5C-46EF-850B-01EF7779D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61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0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8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7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6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24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7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2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7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1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7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58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6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38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47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49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15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91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93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70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5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9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9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1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2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21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6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1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5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6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76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1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02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19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6c814300fd948a7995d536c7d87b2c7" PartId="1405ac10dc2a4e5194ab7ad8ffb32055">
    <Part Type="preambule" DocPartId="8a2129d8cdd34d26aeacffa09fe76735" PartId="59221fb3661e4300abac78c50592bffe"/>
    <Part Type="lentele" DocPartId="b16736141b344aee870db344ebc4b5e5" PartId="02c52436095149fd9db39bfbcb63acbc"/>
    <Part Type="signatura" DocPartId="33f1fc6d538c445c8bf081dfde2cc4b1" PartId="a1b2162d79614f8189b5fd28260fc58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51422F-E00A-4563-B543-6262A26860E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9B0A925-907C-4EF6-BB7B-6A570527E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750</Words>
  <Characters>428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1176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TAMALIŪNIENĖ Vilija</cp:lastModifiedBy>
  <cp:revision>3</cp:revision>
  <cp:lastPrinted>2018-04-13T06:21:00Z</cp:lastPrinted>
  <dcterms:created xsi:type="dcterms:W3CDTF">2023-04-28T11:11:00Z</dcterms:created>
  <dcterms:modified xsi:type="dcterms:W3CDTF">2023-04-28T11:22:00Z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