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bbd3bd8dbe492b9d55690bb25b8047"/>
        <w:id w:val="16590178"/>
        <w:lock w:val="sdtLocked"/>
      </w:sdtPr>
      <w:sdtEndPr/>
      <w:sdtContent>
        <w:p w:rsidR="00F42021" w:rsidRDefault="00F42021" w:rsidP="000F54F4">
          <w:pPr>
            <w:tabs>
              <w:tab w:val="center" w:pos="4986"/>
              <w:tab w:val="right" w:pos="9972"/>
            </w:tabs>
            <w:jc w:val="center"/>
            <w:rPr>
              <w:sz w:val="22"/>
              <w:szCs w:val="22"/>
              <w:lang w:eastAsia="lt-LT"/>
            </w:rPr>
          </w:pPr>
        </w:p>
        <w:p w:rsidR="00F42021" w:rsidRDefault="000F54F4">
          <w:pPr>
            <w:tabs>
              <w:tab w:val="center" w:pos="4680"/>
              <w:tab w:val="left" w:pos="7513"/>
              <w:tab w:val="left" w:pos="7655"/>
              <w:tab w:val="left" w:pos="7797"/>
            </w:tabs>
            <w:jc w:val="center"/>
            <w:rPr>
              <w:b/>
              <w:bCs/>
              <w:szCs w:val="24"/>
              <w:lang w:eastAsia="lt-LT"/>
            </w:rPr>
          </w:pPr>
          <w:r>
            <w:rPr>
              <w:rFonts w:ascii="TimesLT" w:hAnsi="TimesLT"/>
              <w:noProof/>
              <w:sz w:val="20"/>
              <w:lang w:eastAsia="lt-LT"/>
            </w:rPr>
            <w:drawing>
              <wp:inline distT="0" distB="0" distL="0" distR="0" wp14:anchorId="03191659" wp14:editId="747B070E">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F42021" w:rsidRDefault="00F42021">
          <w:pPr>
            <w:widowControl w:val="0"/>
            <w:tabs>
              <w:tab w:val="center" w:pos="4153"/>
              <w:tab w:val="right" w:pos="8306"/>
            </w:tabs>
            <w:jc w:val="center"/>
            <w:rPr>
              <w:b/>
              <w:szCs w:val="24"/>
            </w:rPr>
          </w:pPr>
        </w:p>
        <w:p w:rsidR="00F42021" w:rsidRDefault="000F54F4">
          <w:pPr>
            <w:widowControl w:val="0"/>
            <w:tabs>
              <w:tab w:val="center" w:pos="4153"/>
              <w:tab w:val="right" w:pos="8306"/>
            </w:tabs>
            <w:jc w:val="center"/>
            <w:rPr>
              <w:b/>
              <w:szCs w:val="24"/>
            </w:rPr>
          </w:pPr>
          <w:r>
            <w:rPr>
              <w:b/>
              <w:noProof/>
              <w:szCs w:val="24"/>
              <w:lang w:eastAsia="lt-LT"/>
            </w:rPr>
            <w:drawing>
              <wp:anchor distT="0" distB="0" distL="114300" distR="114300" simplePos="0" relativeHeight="251659776" behindDoc="0" locked="0" layoutInCell="1" allowOverlap="1" wp14:anchorId="6BC7EC9D" wp14:editId="6FCD4362">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 SOCIALINĖS APSAUGOS IR DARBO MINISTRAS</w:t>
          </w:r>
        </w:p>
        <w:p w:rsidR="00F42021" w:rsidRDefault="00F42021">
          <w:pPr>
            <w:widowControl w:val="0"/>
            <w:tabs>
              <w:tab w:val="center" w:pos="4153"/>
              <w:tab w:val="right" w:pos="8306"/>
            </w:tabs>
            <w:jc w:val="center"/>
            <w:rPr>
              <w:b/>
              <w:szCs w:val="24"/>
            </w:rPr>
          </w:pPr>
        </w:p>
        <w:p w:rsidR="00F42021" w:rsidRDefault="000F54F4">
          <w:pPr>
            <w:widowControl w:val="0"/>
            <w:jc w:val="center"/>
            <w:rPr>
              <w:b/>
              <w:szCs w:val="24"/>
            </w:rPr>
          </w:pPr>
          <w:r>
            <w:rPr>
              <w:b/>
              <w:szCs w:val="24"/>
            </w:rPr>
            <w:t>ĮSAKYMAS</w:t>
          </w:r>
        </w:p>
        <w:p w:rsidR="00F42021" w:rsidRDefault="000F54F4">
          <w:pPr>
            <w:widowControl w:val="0"/>
            <w:jc w:val="center"/>
            <w:rPr>
              <w:b/>
              <w:szCs w:val="24"/>
            </w:rPr>
          </w:pPr>
          <w:r>
            <w:rPr>
              <w:b/>
              <w:szCs w:val="24"/>
            </w:rPr>
            <w:t xml:space="preserve">DĖL LIETUVOS RESPUBLIKOS SOCIALINĖS APSAUGOS IR DARBO MINISTRO 2006 M. BALANDŽIO 5 D. ĮSAKYMO NR. A1-94 „DĖL </w:t>
          </w:r>
          <w:r>
            <w:rPr>
              <w:b/>
              <w:szCs w:val="24"/>
            </w:rPr>
            <w:t>ASMENS (ŠEIMOS) SOCIALINIŲ PASLAUGŲ POREIKIO NUSTATYMO IR SKYRIMO TVARKOS APRAŠO IR SENYVO AMŽIAUS ASMENS BEI SUAUGUSIO ASMENS SU NEGALIA SOCIALINĖS GLOBOS POREIKIO NUSTATYMO METODIKOS PATVIRTINIMO“ PAKEITIMO</w:t>
          </w:r>
        </w:p>
        <w:p w:rsidR="00F42021" w:rsidRDefault="00F42021">
          <w:pPr>
            <w:widowControl w:val="0"/>
            <w:tabs>
              <w:tab w:val="left" w:pos="1080"/>
              <w:tab w:val="left" w:pos="10490"/>
            </w:tabs>
            <w:overflowPunct w:val="0"/>
            <w:jc w:val="center"/>
            <w:textAlignment w:val="baseline"/>
          </w:pPr>
        </w:p>
        <w:p w:rsidR="00F42021" w:rsidRDefault="000F54F4">
          <w:pPr>
            <w:widowControl w:val="0"/>
            <w:jc w:val="center"/>
            <w:rPr>
              <w:szCs w:val="24"/>
              <w:lang w:eastAsia="lt-LT"/>
            </w:rPr>
          </w:pPr>
          <w:r>
            <w:rPr>
              <w:szCs w:val="24"/>
              <w:lang w:val="es-ES"/>
            </w:rPr>
            <w:t xml:space="preserve">2024 m. </w:t>
          </w:r>
          <w:proofErr w:type="spellStart"/>
          <w:r>
            <w:rPr>
              <w:szCs w:val="24"/>
              <w:lang w:val="es-ES"/>
            </w:rPr>
            <w:t>sausio</w:t>
          </w:r>
          <w:proofErr w:type="spellEnd"/>
          <w:r>
            <w:rPr>
              <w:szCs w:val="24"/>
              <w:lang w:val="es-ES"/>
            </w:rPr>
            <w:t xml:space="preserve"> 5 d. </w:t>
          </w:r>
          <w:r>
            <w:rPr>
              <w:szCs w:val="24"/>
            </w:rPr>
            <w:t xml:space="preserve">Nr. </w:t>
          </w:r>
          <w:r>
            <w:rPr>
              <w:szCs w:val="24"/>
              <w:lang w:eastAsia="lt-LT"/>
            </w:rPr>
            <w:t>A1-8</w:t>
          </w:r>
        </w:p>
        <w:p w:rsidR="00F42021" w:rsidRDefault="000F54F4">
          <w:pPr>
            <w:widowControl w:val="0"/>
            <w:jc w:val="center"/>
            <w:rPr>
              <w:szCs w:val="24"/>
            </w:rPr>
          </w:pPr>
          <w:r>
            <w:rPr>
              <w:szCs w:val="24"/>
            </w:rPr>
            <w:t>Vilnius</w:t>
          </w:r>
        </w:p>
        <w:p w:rsidR="00F42021" w:rsidRDefault="00F42021">
          <w:pPr>
            <w:widowControl w:val="0"/>
            <w:tabs>
              <w:tab w:val="left" w:pos="1080"/>
              <w:tab w:val="left" w:pos="10490"/>
            </w:tabs>
            <w:overflowPunct w:val="0"/>
            <w:jc w:val="center"/>
            <w:textAlignment w:val="baseline"/>
          </w:pPr>
        </w:p>
        <w:p w:rsidR="00F42021" w:rsidRDefault="00F42021">
          <w:pPr>
            <w:widowControl w:val="0"/>
            <w:tabs>
              <w:tab w:val="left" w:pos="1080"/>
              <w:tab w:val="left" w:pos="10490"/>
            </w:tabs>
            <w:overflowPunct w:val="0"/>
            <w:jc w:val="center"/>
            <w:textAlignment w:val="baseline"/>
          </w:pPr>
        </w:p>
        <w:sdt>
          <w:sdtPr>
            <w:alias w:val="preambule"/>
            <w:tag w:val="part_24fef8b6ed904a43ab5269e8262e9031"/>
            <w:id w:val="-2062776667"/>
            <w:lock w:val="sdtLocked"/>
          </w:sdtPr>
          <w:sdtEndPr/>
          <w:sdtContent>
            <w:p w:rsidR="00F42021" w:rsidRDefault="000F54F4">
              <w:pPr>
                <w:widowControl w:val="0"/>
                <w:spacing w:line="360" w:lineRule="auto"/>
                <w:ind w:firstLine="851"/>
                <w:jc w:val="both"/>
                <w:rPr>
                  <w:szCs w:val="24"/>
                </w:rPr>
              </w:pPr>
              <w:r>
                <w:rPr>
                  <w:spacing w:val="100"/>
                  <w:szCs w:val="24"/>
                </w:rPr>
                <w:t>Pakeičiu</w:t>
              </w:r>
              <w:r>
                <w:rPr>
                  <w:szCs w:val="24"/>
                </w:rPr>
                <w:t xml:space="preserve"> Lietuvos Respublikos socialinės apsaugos ir darbo ministro 2006 m. balandžio 5 d. įsakymą Nr. A1-94 „Dėl Asmens (šeimos) socialinių paslaugų poreikio nustatymo ir skyrimo tvarkos aprašo ir Senyvo amžiaus asmens bei suaugusio asmens su negalia soci</w:t>
              </w:r>
              <w:r>
                <w:rPr>
                  <w:szCs w:val="24"/>
                </w:rPr>
                <w:t>alinės globos poreikio nustatymo metodikos patvirtinimo“:</w:t>
              </w:r>
            </w:p>
          </w:sdtContent>
        </w:sdt>
        <w:sdt>
          <w:sdtPr>
            <w:alias w:val="1 p."/>
            <w:tag w:val="part_1f4d8b23b04e4934aeaeeb5e10ad1db0"/>
            <w:id w:val="587197491"/>
            <w:lock w:val="sdtLocked"/>
          </w:sdtPr>
          <w:sdtEndPr/>
          <w:sdtContent>
            <w:p w:rsidR="00F42021" w:rsidRDefault="000F54F4">
              <w:pPr>
                <w:widowControl w:val="0"/>
                <w:spacing w:line="360" w:lineRule="auto"/>
                <w:ind w:firstLine="851"/>
                <w:jc w:val="both"/>
                <w:rPr>
                  <w:szCs w:val="24"/>
                </w:rPr>
              </w:pPr>
              <w:sdt>
                <w:sdtPr>
                  <w:alias w:val="Numeris"/>
                  <w:tag w:val="nr_1f4d8b23b04e4934aeaeeb5e10ad1db0"/>
                  <w:id w:val="-1193838540"/>
                  <w:lock w:val="sdtLocked"/>
                </w:sdtPr>
                <w:sdtEndPr/>
                <w:sdtContent>
                  <w:r>
                    <w:rPr>
                      <w:szCs w:val="24"/>
                    </w:rPr>
                    <w:t>1</w:t>
                  </w:r>
                </w:sdtContent>
              </w:sdt>
              <w:r>
                <w:rPr>
                  <w:szCs w:val="24"/>
                </w:rPr>
                <w:t>. Pakeičiu nurodytu įsakymu patvirtintą Asmens (šeimos) socialinių paslaugų poreikio nustatymo ir skyrimo tvarkos aprašą:</w:t>
              </w:r>
            </w:p>
            <w:sdt>
              <w:sdtPr>
                <w:alias w:val="1.1 pp."/>
                <w:tag w:val="part_9c3a09bbc4284b08a7b92294681edb97"/>
                <w:id w:val="-1854951413"/>
                <w:lock w:val="sdtLocked"/>
              </w:sdtPr>
              <w:sdtEndPr/>
              <w:sdtContent>
                <w:p w:rsidR="00F42021" w:rsidRDefault="000F54F4">
                  <w:pPr>
                    <w:widowControl w:val="0"/>
                    <w:spacing w:line="360" w:lineRule="auto"/>
                    <w:ind w:firstLine="851"/>
                    <w:jc w:val="both"/>
                    <w:rPr>
                      <w:szCs w:val="24"/>
                    </w:rPr>
                  </w:pPr>
                  <w:sdt>
                    <w:sdtPr>
                      <w:alias w:val="Numeris"/>
                      <w:tag w:val="nr_9c3a09bbc4284b08a7b92294681edb97"/>
                      <w:id w:val="-1149979704"/>
                      <w:lock w:val="sdtLocked"/>
                    </w:sdtPr>
                    <w:sdtEndPr/>
                    <w:sdtContent>
                      <w:r>
                        <w:rPr>
                          <w:szCs w:val="24"/>
                        </w:rPr>
                        <w:t>1.1</w:t>
                      </w:r>
                    </w:sdtContent>
                  </w:sdt>
                  <w:r>
                    <w:rPr>
                      <w:szCs w:val="24"/>
                    </w:rPr>
                    <w:t>. Pakeičiu 13 punktą ir jį išdėstau taip:</w:t>
                  </w:r>
                </w:p>
                <w:sdt>
                  <w:sdtPr>
                    <w:alias w:val="citata"/>
                    <w:tag w:val="part_4a921d55a80d423aa45873f76a205813"/>
                    <w:id w:val="-160472372"/>
                    <w:lock w:val="sdtLocked"/>
                  </w:sdtPr>
                  <w:sdtEndPr/>
                  <w:sdtContent>
                    <w:sdt>
                      <w:sdtPr>
                        <w:alias w:val="13 p."/>
                        <w:tag w:val="part_828ca75380af4135b5b1700bcf8f97a2"/>
                        <w:id w:val="1690108556"/>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828ca75380af4135b5b1700bcf8f97a2"/>
                              <w:id w:val="1700595760"/>
                              <w:lock w:val="sdtLocked"/>
                            </w:sdtPr>
                            <w:sdtEndPr/>
                            <w:sdtContent>
                              <w:r>
                                <w:t>13</w:t>
                              </w:r>
                            </w:sdtContent>
                          </w:sdt>
                          <w:r>
                            <w:t>. Jei asmuo, kurį r</w:t>
                          </w:r>
                          <w:r>
                            <w:t>engiamasi paleisti iš pataisos įstaigos ar kuris rengiasi išvykti iš socialinės bei psichologinės reabilitacijos įstaigos, psichiatrijos ligoninės ar kito tipo stacionarios sveikatos priežiūros įstaigos (toliau – kitos įstaigos), nori gauti savivaldybės fi</w:t>
                          </w:r>
                          <w:r>
                            <w:t xml:space="preserve">nansuojamą socialinę priežiūrą ar socialinę globą, jis kreipiasi į šių įstaigų socialinius darbuotojus, kurie asmens Prašymą ir asmens tapatybę patvirtinančio dokumento kopiją likus ne mažiau kaip 30 kalendorinių dienų iki asmens paleidimo iš kitų įstaigų </w:t>
                          </w:r>
                          <w:r>
                            <w:t>pateikia savivaldybės administracijai, kurios teritorijoje asmuo gyveno prieš patekdamas į šias įstaigas, jei savivaldybės administracija, kurios teritorijoje yra įstaiga, negali nustatyti asmens gyvenamosios vietos. Socialinis darbuotojas asmens gyvenamąj</w:t>
                          </w:r>
                          <w:r>
                            <w:t>ą vietą nustato pagal Lietuvos Respublikos gyventojų registro duomenis. Asmens, patekusio į kitas įstaigas iš apskrities viršininko socialinių paslaugų įstaigos, kurios savininko ar dalininko teisės ir pareigos perduotos savivaldybės administracijai ar Soc</w:t>
                          </w:r>
                          <w:r>
                            <w:t xml:space="preserve">ialinės apsaugos ir darbo ministerijai ir kurioje asmuo pradėjo gauti socialines paslaugas iki 2007 m. sausio 1 d., ir pageidaujančio gauti socialines paslaugas Globos namuose, kurių savininko ar dalininko teises ir pareigas įgyvendina Socialinės apsaugos </w:t>
                          </w:r>
                          <w:r>
                            <w:t xml:space="preserve">ir darbo ministerija (toliau – valstybės Globos namai), senyvo amžiaus asmens ar suaugusio asmens su negalia laisvos formos prašymas ir asmens tapatybę patvirtinančio dokumento kopija pateikiami </w:t>
                          </w:r>
                          <w:r>
                            <w:rPr>
                              <w:bCs/>
                            </w:rPr>
                            <w:lastRenderedPageBreak/>
                            <w:t>Asmens su negalia teisių apsaugos agentūrai prie Lietuvos Res</w:t>
                          </w:r>
                          <w:r>
                            <w:rPr>
                              <w:bCs/>
                            </w:rPr>
                            <w:t xml:space="preserve">publikos </w:t>
                          </w:r>
                          <w:r>
                            <w:t>socialinės apsaugos ir darbo ministerijos (toliau – Agentūra), o dėl vaiko – Valstybės vaiko teisių apsaugos ir įvaikinimo tarnybai prie Socialinės apsaugos ir darbo ministerijos ar jos įgaliotam teritoriniam skyriui (toliau – Tarnyba).“</w:t>
                          </w:r>
                        </w:p>
                      </w:sdtContent>
                    </w:sdt>
                  </w:sdtContent>
                </w:sdt>
              </w:sdtContent>
            </w:sdt>
            <w:sdt>
              <w:sdtPr>
                <w:alias w:val="1.2 pp."/>
                <w:tag w:val="part_645e072d1afc4a10bb29e3d44fe11b49"/>
                <w:id w:val="1537000956"/>
                <w:lock w:val="sdtLocked"/>
              </w:sdtPr>
              <w:sdtEndPr/>
              <w:sdtContent>
                <w:p w:rsidR="00F42021" w:rsidRDefault="000F54F4">
                  <w:pPr>
                    <w:widowControl w:val="0"/>
                    <w:spacing w:line="360" w:lineRule="auto"/>
                    <w:ind w:firstLine="851"/>
                    <w:jc w:val="both"/>
                    <w:rPr>
                      <w:szCs w:val="24"/>
                    </w:rPr>
                  </w:pPr>
                  <w:sdt>
                    <w:sdtPr>
                      <w:alias w:val="Numeris"/>
                      <w:tag w:val="nr_645e072d1afc4a10bb29e3d44fe11b49"/>
                      <w:id w:val="-387567125"/>
                      <w:lock w:val="sdtLocked"/>
                    </w:sdtPr>
                    <w:sdtEndPr/>
                    <w:sdtContent>
                      <w:r>
                        <w:rPr>
                          <w:szCs w:val="24"/>
                        </w:rPr>
                        <w:t>1.2</w:t>
                      </w:r>
                    </w:sdtContent>
                  </w:sdt>
                  <w:r>
                    <w:rPr>
                      <w:szCs w:val="24"/>
                    </w:rPr>
                    <w:t>. Pakeičiu 45 punktą ir jį išdėstau taip:</w:t>
                  </w:r>
                </w:p>
                <w:sdt>
                  <w:sdtPr>
                    <w:alias w:val="citata"/>
                    <w:tag w:val="part_8b124add08bf482f9f09784bfc5851eb"/>
                    <w:id w:val="-298765024"/>
                    <w:lock w:val="sdtLocked"/>
                  </w:sdtPr>
                  <w:sdtEndPr/>
                  <w:sdtContent>
                    <w:sdt>
                      <w:sdtPr>
                        <w:alias w:val="45 p."/>
                        <w:tag w:val="part_0dac9589f9a24d379a2d564c3d03a759"/>
                        <w:id w:val="712161638"/>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0dac9589f9a24d379a2d564c3d03a759"/>
                              <w:id w:val="1142613772"/>
                              <w:lock w:val="sdtLocked"/>
                            </w:sdtPr>
                            <w:sdtEndPr/>
                            <w:sdtContent>
                              <w:r>
                                <w:t>45</w:t>
                              </w:r>
                            </w:sdtContent>
                          </w:sdt>
                          <w:r>
                            <w:t xml:space="preserve">. Nustatant vaikų su negalia ir suaugusių asmenų su negalia bei senyvo amžiaus asmenų socialinių paslaugų poreikį, atsižvelgiama į neįgalumo lygį, </w:t>
                          </w:r>
                          <w:proofErr w:type="spellStart"/>
                          <w:r>
                            <w:t>dalyvumo</w:t>
                          </w:r>
                          <w:proofErr w:type="spellEnd"/>
                          <w:r>
                            <w:t xml:space="preserve"> lygį (iki 2023 m. gruodžio 31 d. – darbingumo lygį </w:t>
                          </w:r>
                          <w:r>
                            <w:t xml:space="preserve">ar specialiųjų poreikių lygį), individualiuosius pagalbos poreikius (iki 2023 m. gruodžio 31 d. – specialiuosius poreikius), nustatytus vadovaujantis Lietuvos Respublikos asmens su negalia teisių apsaugos pagrindų įstatymu.“ </w:t>
                          </w:r>
                        </w:p>
                      </w:sdtContent>
                    </w:sdt>
                  </w:sdtContent>
                </w:sdt>
              </w:sdtContent>
            </w:sdt>
            <w:sdt>
              <w:sdtPr>
                <w:alias w:val="1.3 pp."/>
                <w:tag w:val="part_1fe60c99c5e64f408daf96ddd1c76ce6"/>
                <w:id w:val="-175427063"/>
                <w:lock w:val="sdtLocked"/>
              </w:sdtPr>
              <w:sdtEndPr/>
              <w:sdtContent>
                <w:p w:rsidR="00F42021" w:rsidRDefault="000F54F4">
                  <w:pPr>
                    <w:widowControl w:val="0"/>
                    <w:spacing w:line="360" w:lineRule="auto"/>
                    <w:ind w:firstLine="851"/>
                    <w:jc w:val="both"/>
                    <w:rPr>
                      <w:szCs w:val="24"/>
                    </w:rPr>
                  </w:pPr>
                  <w:sdt>
                    <w:sdtPr>
                      <w:alias w:val="Numeris"/>
                      <w:tag w:val="nr_1fe60c99c5e64f408daf96ddd1c76ce6"/>
                      <w:id w:val="-1205401681"/>
                      <w:lock w:val="sdtLocked"/>
                    </w:sdtPr>
                    <w:sdtEndPr/>
                    <w:sdtContent>
                      <w:r>
                        <w:rPr>
                          <w:szCs w:val="24"/>
                        </w:rPr>
                        <w:t>1.3</w:t>
                      </w:r>
                    </w:sdtContent>
                  </w:sdt>
                  <w:r>
                    <w:rPr>
                      <w:szCs w:val="24"/>
                    </w:rPr>
                    <w:t xml:space="preserve">. Pakeičiu 59.2 </w:t>
                  </w:r>
                  <w:r>
                    <w:rPr>
                      <w:szCs w:val="24"/>
                    </w:rPr>
                    <w:t>papunktį ir jį išdėstau taip:</w:t>
                  </w:r>
                </w:p>
                <w:sdt>
                  <w:sdtPr>
                    <w:alias w:val="citata"/>
                    <w:tag w:val="part_e50055e0944b4552a7bc9969ec115c2b"/>
                    <w:id w:val="44338888"/>
                    <w:lock w:val="sdtLocked"/>
                  </w:sdtPr>
                  <w:sdtEndPr/>
                  <w:sdtContent>
                    <w:sdt>
                      <w:sdtPr>
                        <w:alias w:val="59.2 pp."/>
                        <w:tag w:val="part_f8958d3fcee542479269ee22028f203a"/>
                        <w:id w:val="-216747060"/>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f8958d3fcee542479269ee22028f203a"/>
                              <w:id w:val="-23097716"/>
                              <w:lock w:val="sdtLocked"/>
                            </w:sdtPr>
                            <w:sdtEndPr/>
                            <w:sdtContent>
                              <w:r>
                                <w:t>59.2</w:t>
                              </w:r>
                            </w:sdtContent>
                          </w:sdt>
                          <w:r>
                            <w:t xml:space="preserve">. dėl senyvo amžiaus asmenų, suaugusių asmenų su negalia – Agentūrai.“ </w:t>
                          </w:r>
                        </w:p>
                      </w:sdtContent>
                    </w:sdt>
                  </w:sdtContent>
                </w:sdt>
              </w:sdtContent>
            </w:sdt>
            <w:sdt>
              <w:sdtPr>
                <w:alias w:val="1.4 pp."/>
                <w:tag w:val="part_3f7bdf7025244fa18f5aef72280b92a7"/>
                <w:id w:val="-1439983950"/>
                <w:lock w:val="sdtLocked"/>
              </w:sdtPr>
              <w:sdtEndPr/>
              <w:sdtContent>
                <w:p w:rsidR="00F42021" w:rsidRDefault="000F54F4">
                  <w:pPr>
                    <w:widowControl w:val="0"/>
                    <w:spacing w:line="360" w:lineRule="auto"/>
                    <w:ind w:firstLine="851"/>
                    <w:jc w:val="both"/>
                    <w:rPr>
                      <w:szCs w:val="24"/>
                    </w:rPr>
                  </w:pPr>
                  <w:sdt>
                    <w:sdtPr>
                      <w:alias w:val="Numeris"/>
                      <w:tag w:val="nr_3f7bdf7025244fa18f5aef72280b92a7"/>
                      <w:id w:val="-457493072"/>
                      <w:lock w:val="sdtLocked"/>
                    </w:sdtPr>
                    <w:sdtEndPr/>
                    <w:sdtContent>
                      <w:r>
                        <w:rPr>
                          <w:szCs w:val="24"/>
                        </w:rPr>
                        <w:t>1.4</w:t>
                      </w:r>
                    </w:sdtContent>
                  </w:sdt>
                  <w:r>
                    <w:rPr>
                      <w:szCs w:val="24"/>
                    </w:rPr>
                    <w:t>. Pakeičiu 63 punktą ir jį išdėstau taip:</w:t>
                  </w:r>
                </w:p>
                <w:sdt>
                  <w:sdtPr>
                    <w:alias w:val="citata"/>
                    <w:tag w:val="part_7937f79000f84dc6bc404a1b52883524"/>
                    <w:id w:val="-1048374351"/>
                    <w:lock w:val="sdtLocked"/>
                  </w:sdtPr>
                  <w:sdtEndPr/>
                  <w:sdtContent>
                    <w:sdt>
                      <w:sdtPr>
                        <w:alias w:val="63 p."/>
                        <w:tag w:val="part_3c2b1702e9674f90b1cfe4c789915bd8"/>
                        <w:id w:val="-817802668"/>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3c2b1702e9674f90b1cfe4c789915bd8"/>
                              <w:id w:val="-375935807"/>
                              <w:lock w:val="sdtLocked"/>
                            </w:sdtPr>
                            <w:sdtEndPr/>
                            <w:sdtContent>
                              <w:r>
                                <w:t>63</w:t>
                              </w:r>
                            </w:sdtContent>
                          </w:sdt>
                          <w:r>
                            <w:t>. Sprendimas dėl socialinės globos asmeniui skyrimo savivaldybės mero nustatyta tvarka ne</w:t>
                          </w:r>
                          <w:r>
                            <w:t xml:space="preserve">priimamas, jei asmuo, apgyvendintas iš valstybės biudžeto finansuojamoje įstaigoje iki 2007 m. sausio 1 d., pereina į kitus valstybės Globos namus ar į juos grįžta iš kitų įstaigų. Toks asmuo valstybės Globos namuose apgyvendinamas Tarnybos arba Agentūros </w:t>
                          </w:r>
                          <w:r>
                            <w:t>siuntimu. Tarnybai arba Agentūrai pateikiamas asmens laisvos formos prašymas apsigyventi valstybės Globos namuose (nurodoma asmens vardas, pavardė, gimimo data, įstaigos, kurioje asmuo nori apsigyventi, pavadinimas, priežastis, dėl kurios asmuo nori joje a</w:t>
                          </w:r>
                          <w:r>
                            <w:t xml:space="preserve">psigyventi), dokumentas, patvirtinantis, kad asmuo apgyvendintas iš valstybės biudžeto finansuojamoje įstaigoje iki 2007 m. sausio 1 d., ir Aprašo 2 priedo 2 ir 4 punktuose nurodytų dokumentų kopijos.“ </w:t>
                          </w:r>
                        </w:p>
                      </w:sdtContent>
                    </w:sdt>
                  </w:sdtContent>
                </w:sdt>
              </w:sdtContent>
            </w:sdt>
            <w:sdt>
              <w:sdtPr>
                <w:alias w:val="1.5 pp."/>
                <w:tag w:val="part_6ac7b38909c747de988c97d51da6b05b"/>
                <w:id w:val="403648824"/>
                <w:lock w:val="sdtLocked"/>
              </w:sdtPr>
              <w:sdtEndPr/>
              <w:sdtContent>
                <w:p w:rsidR="00F42021" w:rsidRDefault="000F54F4">
                  <w:pPr>
                    <w:widowControl w:val="0"/>
                    <w:spacing w:line="360" w:lineRule="auto"/>
                    <w:ind w:firstLine="851"/>
                    <w:jc w:val="both"/>
                  </w:pPr>
                  <w:sdt>
                    <w:sdtPr>
                      <w:alias w:val="Numeris"/>
                      <w:tag w:val="nr_6ac7b38909c747de988c97d51da6b05b"/>
                      <w:id w:val="2124419821"/>
                      <w:lock w:val="sdtLocked"/>
                    </w:sdtPr>
                    <w:sdtEndPr/>
                    <w:sdtContent>
                      <w:r>
                        <w:t>1.5</w:t>
                      </w:r>
                    </w:sdtContent>
                  </w:sdt>
                  <w:r>
                    <w:t>. Pakeičiu 64 punktą ir jį išdėstau taip:</w:t>
                  </w:r>
                </w:p>
                <w:sdt>
                  <w:sdtPr>
                    <w:alias w:val="citata"/>
                    <w:tag w:val="part_dcadab31ab5d4b1d81a6b1696af1f14f"/>
                    <w:id w:val="-1717106061"/>
                    <w:lock w:val="sdtLocked"/>
                  </w:sdtPr>
                  <w:sdtEndPr/>
                  <w:sdtContent>
                    <w:sdt>
                      <w:sdtPr>
                        <w:alias w:val="64 p."/>
                        <w:tag w:val="part_a0167c7fb8a24548a9c835897a5861c0"/>
                        <w:id w:val="-1299067143"/>
                        <w:lock w:val="sdtLocked"/>
                      </w:sdtPr>
                      <w:sdtEndPr/>
                      <w:sdtContent>
                        <w:p w:rsidR="00F42021" w:rsidRDefault="000F54F4">
                          <w:pPr>
                            <w:widowControl w:val="0"/>
                            <w:spacing w:line="360" w:lineRule="auto"/>
                            <w:ind w:firstLine="851"/>
                            <w:jc w:val="both"/>
                          </w:pPr>
                          <w:r>
                            <w:t>„</w:t>
                          </w:r>
                          <w:sdt>
                            <w:sdtPr>
                              <w:alias w:val="Numeris"/>
                              <w:tag w:val="nr_a0167c7fb8a24548a9c835897a5861c0"/>
                              <w:id w:val="1740356048"/>
                              <w:lock w:val="sdtLocked"/>
                            </w:sdtPr>
                            <w:sdtEndPr/>
                            <w:sdtContent>
                              <w:r>
                                <w:t>64</w:t>
                              </w:r>
                            </w:sdtContent>
                          </w:sdt>
                          <w:r>
                            <w:t>. Prieš apgyvendinant asmenį, kuriam skirta ilgalaikė socialinė globa, Globos namuose, išrašomas asmens siuntimas į Globos namus (toliau – siuntimas). Jei priimtas sprendimas dėl ilgalaikės socialinės globos ne valstybės Globos namuose, siuntimas išra</w:t>
                          </w:r>
                          <w:r>
                            <w:t>šomas savivaldybės mero nustatyta tvarka, o jei priimtas sprendimas dėl ilgalaikės socialinės globos valstybės Globos namuose, siuntimą išrašo Tarnyba arba Agentūra. Siuntime nurodomas siuntimo pagrindas (sprendimo data ir numeris arba asmens prašymas Apra</w:t>
                          </w:r>
                          <w:r>
                            <w:t>šo 63 punkte nurodytu atveju), į Globos namus siunčiamo asmens vardas, pavardė, gimimo data, Globos namų pavadinimas. Siuntimas į Globos namus, dėl kurių veiklos priimtas sprendimas panaikinti licencijos galiojimą ar kurių veiklos licencijos galiojimas sus</w:t>
                          </w:r>
                          <w:r>
                            <w:t>tabdytas, negali būti išrašomas tol, kol licencijos galiojimo sustabdymas nepanaikinamas.“</w:t>
                          </w:r>
                        </w:p>
                      </w:sdtContent>
                    </w:sdt>
                  </w:sdtContent>
                </w:sdt>
              </w:sdtContent>
            </w:sdt>
            <w:sdt>
              <w:sdtPr>
                <w:alias w:val="1.6 pp."/>
                <w:tag w:val="part_6528b98d48a6469ebb1e11173846ec97"/>
                <w:id w:val="-592238944"/>
                <w:lock w:val="sdtLocked"/>
              </w:sdtPr>
              <w:sdtEndPr/>
              <w:sdtContent>
                <w:p w:rsidR="00F42021" w:rsidRDefault="000F54F4">
                  <w:pPr>
                    <w:widowControl w:val="0"/>
                    <w:spacing w:line="360" w:lineRule="auto"/>
                    <w:ind w:firstLine="851"/>
                    <w:jc w:val="both"/>
                  </w:pPr>
                  <w:sdt>
                    <w:sdtPr>
                      <w:alias w:val="Numeris"/>
                      <w:tag w:val="nr_6528b98d48a6469ebb1e11173846ec97"/>
                      <w:id w:val="-2079581178"/>
                      <w:lock w:val="sdtLocked"/>
                    </w:sdtPr>
                    <w:sdtEndPr/>
                    <w:sdtContent>
                      <w:r>
                        <w:rPr>
                          <w:szCs w:val="24"/>
                        </w:rPr>
                        <w:t>1.6</w:t>
                      </w:r>
                    </w:sdtContent>
                  </w:sdt>
                  <w:r>
                    <w:rPr>
                      <w:szCs w:val="24"/>
                    </w:rPr>
                    <w:t>. Pakeičiu 65 punktą ir jį išdėstau taip:</w:t>
                  </w:r>
                </w:p>
                <w:sdt>
                  <w:sdtPr>
                    <w:alias w:val="citata"/>
                    <w:tag w:val="part_b78e1e37d99a42be9ef4a28a7de33c53"/>
                    <w:id w:val="1444503710"/>
                    <w:lock w:val="sdtLocked"/>
                  </w:sdtPr>
                  <w:sdtEndPr/>
                  <w:sdtContent>
                    <w:sdt>
                      <w:sdtPr>
                        <w:alias w:val="65 p."/>
                        <w:tag w:val="part_d2578cc259aa45c89048525a7f40a782"/>
                        <w:id w:val="-363365617"/>
                        <w:lock w:val="sdtLocked"/>
                      </w:sdtPr>
                      <w:sdtEndPr/>
                      <w:sdtContent>
                        <w:p w:rsidR="00F42021" w:rsidRDefault="000F54F4">
                          <w:pPr>
                            <w:widowControl w:val="0"/>
                            <w:spacing w:line="360" w:lineRule="auto"/>
                            <w:ind w:firstLine="851"/>
                            <w:jc w:val="both"/>
                          </w:pPr>
                          <w:r>
                            <w:rPr>
                              <w:szCs w:val="24"/>
                            </w:rPr>
                            <w:t>„</w:t>
                          </w:r>
                          <w:sdt>
                            <w:sdtPr>
                              <w:alias w:val="Numeris"/>
                              <w:tag w:val="nr_d2578cc259aa45c89048525a7f40a782"/>
                              <w:id w:val="1726255746"/>
                              <w:lock w:val="sdtLocked"/>
                            </w:sdtPr>
                            <w:sdtEndPr/>
                            <w:sdtContent>
                              <w:r>
                                <w:t>65</w:t>
                              </w:r>
                            </w:sdtContent>
                          </w:sdt>
                          <w:r>
                            <w:t>. Siuntimas per 3 darbo dienas nuo jo išrašymo dienos pateikiamas (išsiunčiamas) asmeniui (jo globėjui, rūp</w:t>
                          </w:r>
                          <w:r>
                            <w:t xml:space="preserve">intojui). Siuntimo kopija pateikiama (išsiunčiama) Globos namams, į </w:t>
                          </w:r>
                          <w:r>
                            <w:lastRenderedPageBreak/>
                            <w:t>kuriuos asmuo siunčiamas. Tarnybos arba Agentūros siuntimo kopija pateikiama (išsiunčiama) savivaldybės, kurioje priimtas sprendimas dėl socialinės globos asmeniui skyrimo, administracijai</w:t>
                          </w:r>
                          <w:r>
                            <w:t>.“</w:t>
                          </w:r>
                        </w:p>
                      </w:sdtContent>
                    </w:sdt>
                  </w:sdtContent>
                </w:sdt>
              </w:sdtContent>
            </w:sdt>
            <w:sdt>
              <w:sdtPr>
                <w:alias w:val="1.7 pp."/>
                <w:tag w:val="part_776fe14b1c2e4800ad2c19b22adf13f2"/>
                <w:id w:val="-1032185784"/>
                <w:lock w:val="sdtLocked"/>
              </w:sdtPr>
              <w:sdtEndPr/>
              <w:sdtContent>
                <w:p w:rsidR="00F42021" w:rsidRDefault="000F54F4">
                  <w:pPr>
                    <w:widowControl w:val="0"/>
                    <w:spacing w:line="360" w:lineRule="auto"/>
                    <w:ind w:firstLine="851"/>
                    <w:jc w:val="both"/>
                  </w:pPr>
                  <w:sdt>
                    <w:sdtPr>
                      <w:alias w:val="Numeris"/>
                      <w:tag w:val="nr_776fe14b1c2e4800ad2c19b22adf13f2"/>
                      <w:id w:val="680094636"/>
                      <w:lock w:val="sdtLocked"/>
                    </w:sdtPr>
                    <w:sdtEndPr/>
                    <w:sdtContent>
                      <w:r>
                        <w:rPr>
                          <w:szCs w:val="24"/>
                        </w:rPr>
                        <w:t>1.7</w:t>
                      </w:r>
                    </w:sdtContent>
                  </w:sdt>
                  <w:r>
                    <w:rPr>
                      <w:szCs w:val="24"/>
                    </w:rPr>
                    <w:t>. Pakeičiu 70 punktą ir jį išdėstau taip:</w:t>
                  </w:r>
                </w:p>
                <w:sdt>
                  <w:sdtPr>
                    <w:alias w:val="citata"/>
                    <w:tag w:val="part_deb0c5adcbba4e1db3d2a54a6e6fcdeb"/>
                    <w:id w:val="-299308609"/>
                    <w:lock w:val="sdtLocked"/>
                  </w:sdtPr>
                  <w:sdtEndPr/>
                  <w:sdtContent>
                    <w:sdt>
                      <w:sdtPr>
                        <w:alias w:val="70 p."/>
                        <w:tag w:val="part_44834a43e5964965980eb6e2c5b77105"/>
                        <w:id w:val="1196192250"/>
                        <w:lock w:val="sdtLocked"/>
                      </w:sdtPr>
                      <w:sdtEndPr/>
                      <w:sdtContent>
                        <w:p w:rsidR="00F42021" w:rsidRDefault="000F54F4">
                          <w:pPr>
                            <w:widowControl w:val="0"/>
                            <w:spacing w:line="360" w:lineRule="auto"/>
                            <w:ind w:firstLine="851"/>
                            <w:jc w:val="both"/>
                          </w:pPr>
                          <w:r>
                            <w:rPr>
                              <w:szCs w:val="24"/>
                            </w:rPr>
                            <w:t>„</w:t>
                          </w:r>
                          <w:sdt>
                            <w:sdtPr>
                              <w:alias w:val="Numeris"/>
                              <w:tag w:val="nr_44834a43e5964965980eb6e2c5b77105"/>
                              <w:id w:val="206227644"/>
                              <w:lock w:val="sdtLocked"/>
                            </w:sdtPr>
                            <w:sdtEndPr/>
                            <w:sdtContent>
                              <w:r>
                                <w:t>70</w:t>
                              </w:r>
                            </w:sdtContent>
                          </w:sdt>
                          <w:r>
                            <w:t xml:space="preserve">. </w:t>
                          </w:r>
                          <w:r>
                            <w:rPr>
                              <w:color w:val="000000"/>
                            </w:rPr>
                            <w:t>Jei nepakanka valstybės ir (ar) savivaldybių biudžeto lėšų ar</w:t>
                          </w:r>
                          <w:r>
                            <w:t xml:space="preserve"> Globos namuose nėra laisvų vietų, asmuo įrašomas į savivaldybės administracijos sudaromą asmenų eilę ilgalaikei socialinei globai g</w:t>
                          </w:r>
                          <w:r>
                            <w:t>auti, o jei asmeniui skirta ilgalaikė socialinė globa valstybės Globos namuose, – į asmenų eilę ilgalaikei socialinei globai gauti valstybės Globos namuose, kurią sudaro ir tvarko Agentūra (senyvo amžiaus asmenų ir suaugusių asmenų su negalia eilė) arba Ta</w:t>
                          </w:r>
                          <w:r>
                            <w:t>rnyba (likusių be tėvų globos vaikų ir vaikų su negalia eilė). Eilėje laukiančiam asmeniui savivaldybės administracija turi siūlyti teikti alternatyvias socialines paslaugas, labiausiai atitinkančias asmens poreikius.“</w:t>
                          </w:r>
                        </w:p>
                      </w:sdtContent>
                    </w:sdt>
                  </w:sdtContent>
                </w:sdt>
              </w:sdtContent>
            </w:sdt>
            <w:sdt>
              <w:sdtPr>
                <w:alias w:val="1.8 pp."/>
                <w:tag w:val="part_961df511c43241f6baa3d60a5adc6b3a"/>
                <w:id w:val="1828550466"/>
                <w:lock w:val="sdtLocked"/>
              </w:sdtPr>
              <w:sdtEndPr/>
              <w:sdtContent>
                <w:p w:rsidR="00F42021" w:rsidRDefault="000F54F4">
                  <w:pPr>
                    <w:widowControl w:val="0"/>
                    <w:spacing w:line="360" w:lineRule="auto"/>
                    <w:ind w:firstLine="851"/>
                    <w:jc w:val="both"/>
                  </w:pPr>
                  <w:sdt>
                    <w:sdtPr>
                      <w:alias w:val="Numeris"/>
                      <w:tag w:val="nr_961df511c43241f6baa3d60a5adc6b3a"/>
                      <w:id w:val="-929969754"/>
                      <w:lock w:val="sdtLocked"/>
                    </w:sdtPr>
                    <w:sdtEndPr/>
                    <w:sdtContent>
                      <w:r>
                        <w:t>1.8</w:t>
                      </w:r>
                    </w:sdtContent>
                  </w:sdt>
                  <w:r>
                    <w:t xml:space="preserve">. </w:t>
                  </w:r>
                  <w:r>
                    <w:rPr>
                      <w:szCs w:val="24"/>
                    </w:rPr>
                    <w:t>Pakeičiu 73 punktą ir jį</w:t>
                  </w:r>
                  <w:r>
                    <w:rPr>
                      <w:szCs w:val="24"/>
                    </w:rPr>
                    <w:t xml:space="preserve"> išdėstau taip:</w:t>
                  </w:r>
                </w:p>
                <w:sdt>
                  <w:sdtPr>
                    <w:alias w:val="citata"/>
                    <w:tag w:val="part_9ec26bda1ee34c7097d40c5c633f6c7f"/>
                    <w:id w:val="1164666288"/>
                    <w:lock w:val="sdtLocked"/>
                  </w:sdtPr>
                  <w:sdtEndPr/>
                  <w:sdtContent>
                    <w:sdt>
                      <w:sdtPr>
                        <w:alias w:val="73 p."/>
                        <w:tag w:val="part_b76a53deb35f41d7b71649c13e27b74d"/>
                        <w:id w:val="-1860502359"/>
                        <w:lock w:val="sdtLocked"/>
                      </w:sdtPr>
                      <w:sdtEndPr/>
                      <w:sdtContent>
                        <w:p w:rsidR="00F42021" w:rsidRDefault="000F54F4">
                          <w:pPr>
                            <w:widowControl w:val="0"/>
                            <w:spacing w:line="360" w:lineRule="auto"/>
                            <w:ind w:firstLine="851"/>
                            <w:jc w:val="both"/>
                          </w:pPr>
                          <w:r>
                            <w:t>„</w:t>
                          </w:r>
                          <w:sdt>
                            <w:sdtPr>
                              <w:alias w:val="Numeris"/>
                              <w:tag w:val="nr_b76a53deb35f41d7b71649c13e27b74d"/>
                              <w:id w:val="1262023236"/>
                              <w:lock w:val="sdtLocked"/>
                            </w:sdtPr>
                            <w:sdtEndPr/>
                            <w:sdtContent>
                              <w:r>
                                <w:t>73</w:t>
                              </w:r>
                            </w:sdtContent>
                          </w:sdt>
                          <w:r>
                            <w:t>. Asmenų eilė ilgalaikei socialinei globai gauti valstybės Globos namuose sudaroma pagal sprendimų dėl ilgalaikės socialinės globos skyrimo valstybės Globos namuose ir visų Aprašo 59 punkte nurodytų tinkamai parengtų asmens bylos dokum</w:t>
                          </w:r>
                          <w:r>
                            <w:t xml:space="preserve">entų gavimo Agentūroje arba Tarnyboje datą.“ </w:t>
                          </w:r>
                        </w:p>
                      </w:sdtContent>
                    </w:sdt>
                  </w:sdtContent>
                </w:sdt>
              </w:sdtContent>
            </w:sdt>
            <w:sdt>
              <w:sdtPr>
                <w:alias w:val="1.9 pp."/>
                <w:tag w:val="part_7f4b2ae52eaf4ac2ab1e52d075cbc67c"/>
                <w:id w:val="1679924025"/>
                <w:lock w:val="sdtLocked"/>
              </w:sdtPr>
              <w:sdtEndPr/>
              <w:sdtContent>
                <w:p w:rsidR="00F42021" w:rsidRDefault="000F54F4">
                  <w:pPr>
                    <w:widowControl w:val="0"/>
                    <w:spacing w:line="360" w:lineRule="auto"/>
                    <w:ind w:firstLine="851"/>
                    <w:jc w:val="both"/>
                  </w:pPr>
                  <w:sdt>
                    <w:sdtPr>
                      <w:alias w:val="Numeris"/>
                      <w:tag w:val="nr_7f4b2ae52eaf4ac2ab1e52d075cbc67c"/>
                      <w:id w:val="-2091849234"/>
                      <w:lock w:val="sdtLocked"/>
                    </w:sdtPr>
                    <w:sdtEndPr/>
                    <w:sdtContent>
                      <w:r>
                        <w:rPr>
                          <w:szCs w:val="24"/>
                        </w:rPr>
                        <w:t>1.9</w:t>
                      </w:r>
                    </w:sdtContent>
                  </w:sdt>
                  <w:r>
                    <w:rPr>
                      <w:szCs w:val="24"/>
                    </w:rPr>
                    <w:t>. Pakeičiu 74 punktą ir jį išdėstau taip:</w:t>
                  </w:r>
                </w:p>
                <w:sdt>
                  <w:sdtPr>
                    <w:alias w:val="citata"/>
                    <w:tag w:val="part_07fb91e68f544e17b568992ee456cc3b"/>
                    <w:id w:val="-45214788"/>
                    <w:lock w:val="sdtLocked"/>
                  </w:sdtPr>
                  <w:sdtEndPr/>
                  <w:sdtContent>
                    <w:sdt>
                      <w:sdtPr>
                        <w:alias w:val="74 p."/>
                        <w:tag w:val="part_3b9f73e0e56e483c8af97504efb97029"/>
                        <w:id w:val="131072498"/>
                        <w:lock w:val="sdtLocked"/>
                      </w:sdtPr>
                      <w:sdtEndPr/>
                      <w:sdtContent>
                        <w:p w:rsidR="00F42021" w:rsidRDefault="000F54F4">
                          <w:pPr>
                            <w:widowControl w:val="0"/>
                            <w:spacing w:line="360" w:lineRule="auto"/>
                            <w:ind w:firstLine="851"/>
                            <w:jc w:val="both"/>
                          </w:pPr>
                          <w:r>
                            <w:rPr>
                              <w:szCs w:val="24"/>
                            </w:rPr>
                            <w:t>„</w:t>
                          </w:r>
                          <w:sdt>
                            <w:sdtPr>
                              <w:alias w:val="Numeris"/>
                              <w:tag w:val="nr_3b9f73e0e56e483c8af97504efb97029"/>
                              <w:id w:val="-982077008"/>
                              <w:lock w:val="sdtLocked"/>
                            </w:sdtPr>
                            <w:sdtEndPr/>
                            <w:sdtContent>
                              <w:r>
                                <w:t>74</w:t>
                              </w:r>
                            </w:sdtContent>
                          </w:sdt>
                          <w:r>
                            <w:t>. Jei tą pačią dieną gaunami kelių savivaldybių atsakingų subjektų sprendimai dėl socialinės globos skyrimo valstybės Globos namuose, sudarant eilę atsi</w:t>
                          </w:r>
                          <w:r>
                            <w:t>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w:t>
                          </w:r>
                          <w:r>
                            <w:t xml:space="preserve">tsakingų subjektų sprendimai, priimti tą pačią dieną, – į šių sprendimų registracijos savivaldybės administracijoje eilės numerį.“ </w:t>
                          </w:r>
                        </w:p>
                      </w:sdtContent>
                    </w:sdt>
                  </w:sdtContent>
                </w:sdt>
              </w:sdtContent>
            </w:sdt>
            <w:sdt>
              <w:sdtPr>
                <w:alias w:val="1.10 pp."/>
                <w:tag w:val="part_556f68f30d2c402cb4ab6fe428ad6b58"/>
                <w:id w:val="165838281"/>
                <w:lock w:val="sdtLocked"/>
              </w:sdtPr>
              <w:sdtEndPr/>
              <w:sdtContent>
                <w:p w:rsidR="00F42021" w:rsidRDefault="000F54F4">
                  <w:pPr>
                    <w:widowControl w:val="0"/>
                    <w:spacing w:line="360" w:lineRule="auto"/>
                    <w:ind w:firstLine="851"/>
                    <w:jc w:val="both"/>
                  </w:pPr>
                  <w:sdt>
                    <w:sdtPr>
                      <w:alias w:val="Numeris"/>
                      <w:tag w:val="nr_556f68f30d2c402cb4ab6fe428ad6b58"/>
                      <w:id w:val="1126971285"/>
                      <w:lock w:val="sdtLocked"/>
                    </w:sdtPr>
                    <w:sdtEndPr/>
                    <w:sdtContent>
                      <w:r>
                        <w:rPr>
                          <w:szCs w:val="24"/>
                        </w:rPr>
                        <w:t>1.10</w:t>
                      </w:r>
                    </w:sdtContent>
                  </w:sdt>
                  <w:r>
                    <w:rPr>
                      <w:szCs w:val="24"/>
                    </w:rPr>
                    <w:t>. Pakeičiu 75 punktą ir jį išdėstau taip:</w:t>
                  </w:r>
                </w:p>
                <w:sdt>
                  <w:sdtPr>
                    <w:alias w:val="citata"/>
                    <w:tag w:val="part_a4728a49d0f8427c82b62a6c60f99393"/>
                    <w:id w:val="472191296"/>
                    <w:lock w:val="sdtLocked"/>
                  </w:sdtPr>
                  <w:sdtEndPr/>
                  <w:sdtContent>
                    <w:sdt>
                      <w:sdtPr>
                        <w:alias w:val="75 p."/>
                        <w:tag w:val="part_344f9e5399914063b44ce76b7b6d165e"/>
                        <w:id w:val="1585411236"/>
                        <w:lock w:val="sdtLocked"/>
                      </w:sdtPr>
                      <w:sdtEndPr/>
                      <w:sdtContent>
                        <w:p w:rsidR="00F42021" w:rsidRDefault="000F54F4">
                          <w:pPr>
                            <w:widowControl w:val="0"/>
                            <w:spacing w:line="360" w:lineRule="auto"/>
                            <w:ind w:firstLine="851"/>
                            <w:jc w:val="both"/>
                          </w:pPr>
                          <w:r>
                            <w:rPr>
                              <w:szCs w:val="24"/>
                            </w:rPr>
                            <w:t>„</w:t>
                          </w:r>
                          <w:sdt>
                            <w:sdtPr>
                              <w:alias w:val="Numeris"/>
                              <w:tag w:val="nr_344f9e5399914063b44ce76b7b6d165e"/>
                              <w:id w:val="-1878839552"/>
                              <w:lock w:val="sdtLocked"/>
                            </w:sdtPr>
                            <w:sdtEndPr/>
                            <w:sdtContent>
                              <w:r>
                                <w:t>75</w:t>
                              </w:r>
                            </w:sdtContent>
                          </w:sdt>
                          <w:r>
                            <w:t>. Atsiradus aplinkybėms, dėl kurių asmuo, kuris yra įrašytas į ei</w:t>
                          </w:r>
                          <w:r>
                            <w:t>lę ilgalaikei socialinei globai gauti valstybės Globos namuose ar kuriam išduotas siuntimas, per Aprašo 66 punkte nustatytą laiką nebus apgyvendinamas šiuose Globos namuose, sprendimą dėl socialinės globos asmeniui skyrimo savivaldybės mero nustatyta tvark</w:t>
                          </w:r>
                          <w:r>
                            <w:t>a priėmęs savivaldybės mero nustatyta tvarka paskirtas atsakingas subjektas per 3 darbo dienas nuo šių aplinkybių sužinojimo dienos privalo raštu informuoti Agentūrą arba Tarnybą (nurodoma asmens vardas, pavardė, gimimo data, aplinkybės, dėl kurių asmuo ne</w:t>
                          </w:r>
                          <w:r>
                            <w:t xml:space="preserve">gali apsigyventi Globos namuose per nustatytą laiką).“ </w:t>
                          </w:r>
                        </w:p>
                      </w:sdtContent>
                    </w:sdt>
                  </w:sdtContent>
                </w:sdt>
              </w:sdtContent>
            </w:sdt>
            <w:sdt>
              <w:sdtPr>
                <w:alias w:val="1.11 pp."/>
                <w:tag w:val="part_4a0ca83fbebe4fba897f0a693bdaba72"/>
                <w:id w:val="-127019179"/>
                <w:lock w:val="sdtLocked"/>
              </w:sdtPr>
              <w:sdtEndPr/>
              <w:sdtContent>
                <w:p w:rsidR="00F42021" w:rsidRDefault="000F54F4">
                  <w:pPr>
                    <w:widowControl w:val="0"/>
                    <w:spacing w:line="360" w:lineRule="auto"/>
                    <w:ind w:firstLine="851"/>
                    <w:jc w:val="both"/>
                  </w:pPr>
                  <w:sdt>
                    <w:sdtPr>
                      <w:alias w:val="Numeris"/>
                      <w:tag w:val="nr_4a0ca83fbebe4fba897f0a693bdaba72"/>
                      <w:id w:val="-447312371"/>
                      <w:lock w:val="sdtLocked"/>
                    </w:sdtPr>
                    <w:sdtEndPr/>
                    <w:sdtContent>
                      <w:r>
                        <w:rPr>
                          <w:szCs w:val="24"/>
                        </w:rPr>
                        <w:t>1.11</w:t>
                      </w:r>
                    </w:sdtContent>
                  </w:sdt>
                  <w:r>
                    <w:rPr>
                      <w:szCs w:val="24"/>
                    </w:rPr>
                    <w:t>. Pakeičiu 77 punktą ir jį išdėstau taip:</w:t>
                  </w:r>
                </w:p>
                <w:sdt>
                  <w:sdtPr>
                    <w:alias w:val="citata"/>
                    <w:tag w:val="part_e2676299a51d494cb337aa206761deec"/>
                    <w:id w:val="141167438"/>
                    <w:lock w:val="sdtLocked"/>
                  </w:sdtPr>
                  <w:sdtEndPr/>
                  <w:sdtContent>
                    <w:sdt>
                      <w:sdtPr>
                        <w:alias w:val="77 p."/>
                        <w:tag w:val="part_a0ce0857588a47fb9af9b40fcc7708b1"/>
                        <w:id w:val="1476950911"/>
                        <w:lock w:val="sdtLocked"/>
                      </w:sdtPr>
                      <w:sdtEndPr/>
                      <w:sdtContent>
                        <w:p w:rsidR="00F42021" w:rsidRDefault="000F54F4">
                          <w:pPr>
                            <w:widowControl w:val="0"/>
                            <w:spacing w:line="360" w:lineRule="auto"/>
                            <w:ind w:firstLine="851"/>
                            <w:jc w:val="both"/>
                          </w:pPr>
                          <w:r>
                            <w:rPr>
                              <w:szCs w:val="24"/>
                            </w:rPr>
                            <w:t>„</w:t>
                          </w:r>
                          <w:sdt>
                            <w:sdtPr>
                              <w:alias w:val="Numeris"/>
                              <w:tag w:val="nr_a0ce0857588a47fb9af9b40fcc7708b1"/>
                              <w:id w:val="-184516992"/>
                              <w:lock w:val="sdtLocked"/>
                            </w:sdtPr>
                            <w:sdtEndPr/>
                            <w:sdtContent>
                              <w:r>
                                <w:t>77</w:t>
                              </w:r>
                            </w:sdtContent>
                          </w:sdt>
                          <w:r>
                            <w:t>. Tarnyba arba Agentūra turi teisę neįrašyti asmens į eilę ilgalaikei socialinei globai gauti ir neišrašyti siuntimo į valstybės Globos namus</w:t>
                          </w:r>
                          <w:r>
                            <w:t xml:space="preserve">, jei savivaldybės mero nustatyta tvarka priimtas sprendimas dėl socialinės globos skyrimo valstybės Globos namuose neatitinka socialinių paslaugų skyrimą ir teikimą reglamentuojančių teisės aktų, pateikti ne visi Aprašo 59 punkte nurodyti dokumentai arba </w:t>
                          </w:r>
                          <w:r>
                            <w:t>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w:t>
                          </w:r>
                          <w:r>
                            <w:t>pateikdama (-</w:t>
                          </w:r>
                          <w:proofErr w:type="spellStart"/>
                          <w:r>
                            <w:t>as</w:t>
                          </w:r>
                          <w:proofErr w:type="spellEnd"/>
                          <w:r>
                            <w:t>) motyvuotą paaiškinimą.“</w:t>
                          </w:r>
                        </w:p>
                      </w:sdtContent>
                    </w:sdt>
                  </w:sdtContent>
                </w:sdt>
              </w:sdtContent>
            </w:sdt>
            <w:sdt>
              <w:sdtPr>
                <w:alias w:val="1.12 pp."/>
                <w:tag w:val="part_db31f581047245efb2d5530ce5e4dfac"/>
                <w:id w:val="-84229349"/>
                <w:lock w:val="sdtLocked"/>
              </w:sdtPr>
              <w:sdtEndPr/>
              <w:sdtContent>
                <w:p w:rsidR="00F42021" w:rsidRDefault="000F54F4">
                  <w:pPr>
                    <w:widowControl w:val="0"/>
                    <w:spacing w:line="360" w:lineRule="auto"/>
                    <w:ind w:firstLine="851"/>
                    <w:jc w:val="both"/>
                  </w:pPr>
                  <w:sdt>
                    <w:sdtPr>
                      <w:alias w:val="Numeris"/>
                      <w:tag w:val="nr_db31f581047245efb2d5530ce5e4dfac"/>
                      <w:id w:val="1418292205"/>
                      <w:lock w:val="sdtLocked"/>
                    </w:sdtPr>
                    <w:sdtEndPr/>
                    <w:sdtContent>
                      <w:r>
                        <w:rPr>
                          <w:szCs w:val="24"/>
                        </w:rPr>
                        <w:t>1.12</w:t>
                      </w:r>
                    </w:sdtContent>
                  </w:sdt>
                  <w:r>
                    <w:rPr>
                      <w:szCs w:val="24"/>
                    </w:rPr>
                    <w:t>. Pakeičiu 79 punktą ir jį išdėstau taip:</w:t>
                  </w:r>
                </w:p>
                <w:sdt>
                  <w:sdtPr>
                    <w:alias w:val="citata"/>
                    <w:tag w:val="part_61528606df20403b9bb954371c034070"/>
                    <w:id w:val="-180740903"/>
                    <w:lock w:val="sdtLocked"/>
                  </w:sdtPr>
                  <w:sdtEndPr/>
                  <w:sdtContent>
                    <w:sdt>
                      <w:sdtPr>
                        <w:alias w:val="79 p."/>
                        <w:tag w:val="part_62e26b90895f42eeaceebef9b9a136d4"/>
                        <w:id w:val="1987125996"/>
                        <w:lock w:val="sdtLocked"/>
                      </w:sdtPr>
                      <w:sdtEndPr/>
                      <w:sdtContent>
                        <w:p w:rsidR="00F42021" w:rsidRDefault="000F54F4">
                          <w:pPr>
                            <w:widowControl w:val="0"/>
                            <w:spacing w:line="360" w:lineRule="auto"/>
                            <w:ind w:firstLine="851"/>
                            <w:jc w:val="both"/>
                          </w:pPr>
                          <w:r>
                            <w:rPr>
                              <w:szCs w:val="24"/>
                            </w:rPr>
                            <w:t>„</w:t>
                          </w:r>
                          <w:sdt>
                            <w:sdtPr>
                              <w:alias w:val="Numeris"/>
                              <w:tag w:val="nr_62e26b90895f42eeaceebef9b9a136d4"/>
                              <w:id w:val="-819418602"/>
                              <w:lock w:val="sdtLocked"/>
                            </w:sdtPr>
                            <w:sdtEndPr/>
                            <w:sdtContent>
                              <w:r>
                                <w:t>79</w:t>
                              </w:r>
                            </w:sdtContent>
                          </w:sdt>
                          <w:r>
                            <w:t xml:space="preserve">. Valstybės Globos namų, kurie bet kuriuo paros metu gali priimti ir laikinai apgyvendinti </w:t>
                          </w:r>
                          <w:proofErr w:type="spellStart"/>
                          <w:r>
                            <w:t>internuotinus</w:t>
                          </w:r>
                          <w:proofErr w:type="spellEnd"/>
                          <w:r>
                            <w:t xml:space="preserve"> asmenis, sąrašą Policijos departamentui ir Valstybė</w:t>
                          </w:r>
                          <w:r>
                            <w:t>s sienos apsaugos tarnybai pateikia Agentūra. Šiame sąraše nurodoma įstaigų pavadinimai, kontaktiniai telefono ryšio numeriai ir elektroninio pašto adresai pasiteirauti.“</w:t>
                          </w:r>
                        </w:p>
                      </w:sdtContent>
                    </w:sdt>
                  </w:sdtContent>
                </w:sdt>
              </w:sdtContent>
            </w:sdt>
            <w:sdt>
              <w:sdtPr>
                <w:alias w:val="1.13 pp."/>
                <w:tag w:val="part_87be13fa852046fe843fe532cd062049"/>
                <w:id w:val="95758828"/>
                <w:lock w:val="sdtLocked"/>
              </w:sdtPr>
              <w:sdtEndPr/>
              <w:sdtContent>
                <w:p w:rsidR="00F42021" w:rsidRDefault="000F54F4">
                  <w:pPr>
                    <w:widowControl w:val="0"/>
                    <w:spacing w:line="360" w:lineRule="auto"/>
                    <w:ind w:firstLine="851"/>
                    <w:jc w:val="both"/>
                  </w:pPr>
                  <w:sdt>
                    <w:sdtPr>
                      <w:alias w:val="Numeris"/>
                      <w:tag w:val="nr_87be13fa852046fe843fe532cd062049"/>
                      <w:id w:val="1432169865"/>
                      <w:lock w:val="sdtLocked"/>
                    </w:sdtPr>
                    <w:sdtEndPr/>
                    <w:sdtContent>
                      <w:r>
                        <w:rPr>
                          <w:szCs w:val="24"/>
                        </w:rPr>
                        <w:t>1.13</w:t>
                      </w:r>
                    </w:sdtContent>
                  </w:sdt>
                  <w:r>
                    <w:rPr>
                      <w:szCs w:val="24"/>
                    </w:rPr>
                    <w:t>. Pakeičiu 82 punktą ir jį išdėstau taip:</w:t>
                  </w:r>
                </w:p>
                <w:sdt>
                  <w:sdtPr>
                    <w:alias w:val="citata"/>
                    <w:tag w:val="part_79d47e990c794ed99f8fffb48f4020c5"/>
                    <w:id w:val="661982137"/>
                    <w:lock w:val="sdtLocked"/>
                  </w:sdtPr>
                  <w:sdtEndPr/>
                  <w:sdtContent>
                    <w:sdt>
                      <w:sdtPr>
                        <w:alias w:val="82 p."/>
                        <w:tag w:val="part_5560b10d142e41c3bec3919e6da48cca"/>
                        <w:id w:val="870416506"/>
                        <w:lock w:val="sdtLocked"/>
                      </w:sdtPr>
                      <w:sdtEndPr/>
                      <w:sdtContent>
                        <w:p w:rsidR="00F42021" w:rsidRDefault="000F54F4">
                          <w:pPr>
                            <w:widowControl w:val="0"/>
                            <w:spacing w:line="360" w:lineRule="auto"/>
                            <w:ind w:firstLine="851"/>
                            <w:jc w:val="both"/>
                          </w:pPr>
                          <w:r>
                            <w:rPr>
                              <w:szCs w:val="24"/>
                            </w:rPr>
                            <w:t>„</w:t>
                          </w:r>
                          <w:sdt>
                            <w:sdtPr>
                              <w:alias w:val="Numeris"/>
                              <w:tag w:val="nr_5560b10d142e41c3bec3919e6da48cca"/>
                              <w:id w:val="1016578282"/>
                              <w:lock w:val="sdtLocked"/>
                            </w:sdtPr>
                            <w:sdtEndPr/>
                            <w:sdtContent>
                              <w:r>
                                <w:t>82</w:t>
                              </w:r>
                            </w:sdtContent>
                          </w:sdt>
                          <w:r>
                            <w:t>. Informaciją apie Lietuvo</w:t>
                          </w:r>
                          <w:r>
                            <w:t>s Respublikos teritorijoje veikiančius valstybės Globos namus (įstaigų pavadinimai, adresai, numatytas (planinis) vietų skaičius), laisvas vietas juose, asmenų, laukiančių eilėje ilgalaikei socialinei globai gauti valstybės Globos namuose, skaičių ir socia</w:t>
                          </w:r>
                          <w:r>
                            <w:t>linės globos kainas juose Agentūra ir Tarnyba skelbia savo interneto svetainėse. Valstybės Globos namai kas savaitę Agentūrai ar Tarnybai raštu pateikia informaciją apie numatytą (planinį) ir faktinį vietų skaičių, atvykusius ir išvykusius gyventojus, lais</w:t>
                          </w:r>
                          <w:r>
                            <w:t>vas vietas juose ir gautų siuntimų, pagal kuriuos asmenys dar nėra apsigyvenę valstybės Globos namuose, skaičių. Atsiradus laisvai vietai, valstybės Globos namai ne vėliau kaip per 3 darbo dienas raštu apie tai informuoja Agentūrą arba Tarnybą.“</w:t>
                          </w:r>
                        </w:p>
                      </w:sdtContent>
                    </w:sdt>
                  </w:sdtContent>
                </w:sdt>
              </w:sdtContent>
            </w:sdt>
            <w:sdt>
              <w:sdtPr>
                <w:alias w:val="1.14 pp."/>
                <w:tag w:val="part_3e5861f8c80f48269b6fc4d8a276f968"/>
                <w:id w:val="1056595790"/>
                <w:lock w:val="sdtLocked"/>
              </w:sdtPr>
              <w:sdtEndPr/>
              <w:sdtContent>
                <w:p w:rsidR="00F42021" w:rsidRDefault="000F54F4">
                  <w:pPr>
                    <w:widowControl w:val="0"/>
                    <w:spacing w:line="360" w:lineRule="auto"/>
                    <w:ind w:firstLine="851"/>
                    <w:jc w:val="both"/>
                  </w:pPr>
                  <w:sdt>
                    <w:sdtPr>
                      <w:alias w:val="Numeris"/>
                      <w:tag w:val="nr_3e5861f8c80f48269b6fc4d8a276f968"/>
                      <w:id w:val="-2025784404"/>
                      <w:lock w:val="sdtLocked"/>
                    </w:sdtPr>
                    <w:sdtEndPr/>
                    <w:sdtContent>
                      <w:r>
                        <w:rPr>
                          <w:szCs w:val="24"/>
                        </w:rPr>
                        <w:t>1.14</w:t>
                      </w:r>
                    </w:sdtContent>
                  </w:sdt>
                  <w:r>
                    <w:rPr>
                      <w:szCs w:val="24"/>
                    </w:rPr>
                    <w:t>. Pakeičiu 92 punktą ir jį išdėstau taip:</w:t>
                  </w:r>
                </w:p>
                <w:sdt>
                  <w:sdtPr>
                    <w:alias w:val="citata"/>
                    <w:tag w:val="part_3a563791c54c491eb344e67dc0336808"/>
                    <w:id w:val="-758511109"/>
                    <w:lock w:val="sdtLocked"/>
                  </w:sdtPr>
                  <w:sdtEndPr/>
                  <w:sdtContent>
                    <w:sdt>
                      <w:sdtPr>
                        <w:alias w:val="92 p."/>
                        <w:tag w:val="part_928be324891c4480bff6e3b8a05f43c1"/>
                        <w:id w:val="239599472"/>
                        <w:lock w:val="sdtLocked"/>
                      </w:sdtPr>
                      <w:sdtEndPr/>
                      <w:sdtContent>
                        <w:p w:rsidR="00F42021" w:rsidRDefault="000F54F4">
                          <w:pPr>
                            <w:widowControl w:val="0"/>
                            <w:spacing w:line="360" w:lineRule="auto"/>
                            <w:ind w:firstLine="851"/>
                            <w:jc w:val="both"/>
                          </w:pPr>
                          <w:r>
                            <w:rPr>
                              <w:szCs w:val="24"/>
                            </w:rPr>
                            <w:t>„</w:t>
                          </w:r>
                          <w:sdt>
                            <w:sdtPr>
                              <w:alias w:val="Numeris"/>
                              <w:tag w:val="nr_928be324891c4480bff6e3b8a05f43c1"/>
                              <w:id w:val="1628055380"/>
                              <w:lock w:val="sdtLocked"/>
                            </w:sdtPr>
                            <w:sdtEndPr/>
                            <w:sdtContent>
                              <w:r>
                                <w:t>92</w:t>
                              </w:r>
                            </w:sdtContent>
                          </w:sdt>
                          <w:r>
                            <w:t>. Ginčai dėl savivaldybės mero, savivaldybės administracijos, Socialinių paslaugų priežiūros departamento, Tarnybos, Agentūros priimtų sprendimų (neveikimo) nagrinėjami Administracinių bylų teisenos įstatymo</w:t>
                          </w:r>
                          <w:r>
                            <w:t xml:space="preserve"> nustatyta tvarka.“</w:t>
                          </w:r>
                        </w:p>
                      </w:sdtContent>
                    </w:sdt>
                  </w:sdtContent>
                </w:sdt>
              </w:sdtContent>
            </w:sdt>
            <w:sdt>
              <w:sdtPr>
                <w:alias w:val="1.15 pp."/>
                <w:tag w:val="part_acfa93a3c9894889b4da11dadc83d03b"/>
                <w:id w:val="808828060"/>
                <w:lock w:val="sdtLocked"/>
              </w:sdtPr>
              <w:sdtEndPr/>
              <w:sdtContent>
                <w:p w:rsidR="00F42021" w:rsidRDefault="000F54F4">
                  <w:pPr>
                    <w:widowControl w:val="0"/>
                    <w:spacing w:line="360" w:lineRule="auto"/>
                    <w:ind w:firstLine="851"/>
                    <w:jc w:val="both"/>
                  </w:pPr>
                  <w:sdt>
                    <w:sdtPr>
                      <w:alias w:val="Numeris"/>
                      <w:tag w:val="nr_acfa93a3c9894889b4da11dadc83d03b"/>
                      <w:id w:val="2087653143"/>
                      <w:lock w:val="sdtLocked"/>
                    </w:sdtPr>
                    <w:sdtEndPr/>
                    <w:sdtContent>
                      <w:r>
                        <w:t>1.15</w:t>
                      </w:r>
                    </w:sdtContent>
                  </w:sdt>
                  <w:r>
                    <w:t>. Pakeičiu 1 priedą ir jį išdėstau nauja redakcija (pridedama).</w:t>
                  </w:r>
                </w:p>
              </w:sdtContent>
            </w:sdt>
            <w:sdt>
              <w:sdtPr>
                <w:alias w:val="1.16 pp."/>
                <w:tag w:val="part_272ef57b622c453f9e3845cbb4d95bf9"/>
                <w:id w:val="1215233930"/>
                <w:lock w:val="sdtLocked"/>
              </w:sdtPr>
              <w:sdtEndPr/>
              <w:sdtContent>
                <w:p w:rsidR="00F42021" w:rsidRDefault="000F54F4">
                  <w:pPr>
                    <w:widowControl w:val="0"/>
                    <w:spacing w:line="360" w:lineRule="auto"/>
                    <w:ind w:firstLine="851"/>
                    <w:jc w:val="both"/>
                  </w:pPr>
                  <w:sdt>
                    <w:sdtPr>
                      <w:alias w:val="Numeris"/>
                      <w:tag w:val="nr_272ef57b622c453f9e3845cbb4d95bf9"/>
                      <w:id w:val="354315949"/>
                      <w:lock w:val="sdtLocked"/>
                    </w:sdtPr>
                    <w:sdtEndPr/>
                    <w:sdtContent>
                      <w:r>
                        <w:t>1.16</w:t>
                      </w:r>
                    </w:sdtContent>
                  </w:sdt>
                  <w:r>
                    <w:t>. Pakeičiu 2 priedą ir jį išdėstau nauja redakcija (pridedama).</w:t>
                  </w:r>
                </w:p>
              </w:sdtContent>
            </w:sdt>
            <w:sdt>
              <w:sdtPr>
                <w:alias w:val="1.17 pp."/>
                <w:tag w:val="part_00bdc42a4acd4736abe988553dc8ba1c"/>
                <w:id w:val="531690840"/>
                <w:lock w:val="sdtLocked"/>
              </w:sdtPr>
              <w:sdtEndPr/>
              <w:sdtContent>
                <w:p w:rsidR="00F42021" w:rsidRDefault="000F54F4">
                  <w:pPr>
                    <w:widowControl w:val="0"/>
                    <w:spacing w:line="360" w:lineRule="auto"/>
                    <w:ind w:firstLine="851"/>
                    <w:jc w:val="both"/>
                  </w:pPr>
                  <w:sdt>
                    <w:sdtPr>
                      <w:alias w:val="Numeris"/>
                      <w:tag w:val="nr_00bdc42a4acd4736abe988553dc8ba1c"/>
                      <w:id w:val="-1178885846"/>
                      <w:lock w:val="sdtLocked"/>
                    </w:sdtPr>
                    <w:sdtEndPr/>
                    <w:sdtContent>
                      <w:r>
                        <w:t>1.17</w:t>
                      </w:r>
                    </w:sdtContent>
                  </w:sdt>
                  <w:r>
                    <w:t>. Pakeičiu 3 priedą ir jį išdėstau nauja redakcija (pridedama).</w:t>
                  </w:r>
                </w:p>
              </w:sdtContent>
            </w:sdt>
            <w:sdt>
              <w:sdtPr>
                <w:alias w:val="1.18 pp."/>
                <w:tag w:val="part_95aad8f32fb548d591f69576ffe11407"/>
                <w:id w:val="-1591381001"/>
                <w:lock w:val="sdtLocked"/>
              </w:sdtPr>
              <w:sdtEndPr/>
              <w:sdtContent>
                <w:p w:rsidR="00F42021" w:rsidRDefault="000F54F4">
                  <w:pPr>
                    <w:widowControl w:val="0"/>
                    <w:spacing w:line="360" w:lineRule="auto"/>
                    <w:ind w:firstLine="851"/>
                    <w:jc w:val="both"/>
                  </w:pPr>
                  <w:sdt>
                    <w:sdtPr>
                      <w:alias w:val="Numeris"/>
                      <w:tag w:val="nr_95aad8f32fb548d591f69576ffe11407"/>
                      <w:id w:val="-1915619454"/>
                      <w:lock w:val="sdtLocked"/>
                    </w:sdtPr>
                    <w:sdtEndPr/>
                    <w:sdtContent>
                      <w:r>
                        <w:t>1.18</w:t>
                      </w:r>
                    </w:sdtContent>
                  </w:sdt>
                  <w:r>
                    <w:t>. Pakeič</w:t>
                  </w:r>
                  <w:r>
                    <w:t>iu 5 priedą ir jį išdėstau nauja redakcija (pridedama).</w:t>
                  </w:r>
                </w:p>
              </w:sdtContent>
            </w:sdt>
          </w:sdtContent>
        </w:sdt>
        <w:sdt>
          <w:sdtPr>
            <w:alias w:val="2 p."/>
            <w:tag w:val="part_547802cea51a4eb6a71744c3e4655621"/>
            <w:id w:val="1779136756"/>
            <w:lock w:val="sdtLocked"/>
          </w:sdtPr>
          <w:sdtEndPr/>
          <w:sdtContent>
            <w:p w:rsidR="00F42021" w:rsidRDefault="000F54F4">
              <w:pPr>
                <w:widowControl w:val="0"/>
                <w:spacing w:line="360" w:lineRule="auto"/>
                <w:ind w:firstLine="851"/>
                <w:jc w:val="both"/>
                <w:rPr>
                  <w:szCs w:val="24"/>
                </w:rPr>
              </w:pPr>
              <w:sdt>
                <w:sdtPr>
                  <w:alias w:val="Numeris"/>
                  <w:tag w:val="nr_547802cea51a4eb6a71744c3e4655621"/>
                  <w:id w:val="-972905817"/>
                  <w:lock w:val="sdtLocked"/>
                </w:sdtPr>
                <w:sdtEndPr/>
                <w:sdtContent>
                  <w:r>
                    <w:t>2</w:t>
                  </w:r>
                </w:sdtContent>
              </w:sdt>
              <w:r>
                <w:t xml:space="preserve">. </w:t>
              </w:r>
              <w:r>
                <w:rPr>
                  <w:szCs w:val="24"/>
                </w:rPr>
                <w:t>Pakeičiu nurodytu įsakymu patvirtintą Senyvo amžiaus asmens bei suaugusio asmens su negalia socialinės globos poreikio nustatymo metodiką:</w:t>
              </w:r>
            </w:p>
            <w:sdt>
              <w:sdtPr>
                <w:alias w:val="2.1 pp."/>
                <w:tag w:val="part_cb8ea547fee54ab8b749e5b0f08e837d"/>
                <w:id w:val="-1931730452"/>
                <w:lock w:val="sdtLocked"/>
              </w:sdtPr>
              <w:sdtEndPr/>
              <w:sdtContent>
                <w:p w:rsidR="00F42021" w:rsidRDefault="000F54F4">
                  <w:pPr>
                    <w:widowControl w:val="0"/>
                    <w:spacing w:line="360" w:lineRule="auto"/>
                    <w:ind w:firstLine="851"/>
                    <w:jc w:val="both"/>
                    <w:rPr>
                      <w:szCs w:val="24"/>
                    </w:rPr>
                  </w:pPr>
                  <w:sdt>
                    <w:sdtPr>
                      <w:alias w:val="Numeris"/>
                      <w:tag w:val="nr_cb8ea547fee54ab8b749e5b0f08e837d"/>
                      <w:id w:val="1113637058"/>
                      <w:lock w:val="sdtLocked"/>
                    </w:sdtPr>
                    <w:sdtEndPr/>
                    <w:sdtContent>
                      <w:r>
                        <w:rPr>
                          <w:szCs w:val="24"/>
                        </w:rPr>
                        <w:t>2.1</w:t>
                      </w:r>
                    </w:sdtContent>
                  </w:sdt>
                  <w:r>
                    <w:rPr>
                      <w:szCs w:val="24"/>
                    </w:rPr>
                    <w:t>. Pakeičiu 1 punktą ir jį išdėstau taip:</w:t>
                  </w:r>
                </w:p>
                <w:sdt>
                  <w:sdtPr>
                    <w:alias w:val="citata"/>
                    <w:tag w:val="part_0fbb81fa213b409c9081cff97bfd00c7"/>
                    <w:id w:val="1061374012"/>
                    <w:lock w:val="sdtLocked"/>
                  </w:sdtPr>
                  <w:sdtEndPr/>
                  <w:sdtContent>
                    <w:sdt>
                      <w:sdtPr>
                        <w:alias w:val="1 p."/>
                        <w:tag w:val="part_44c6ec9624ca48a582f1e08e30eeebf5"/>
                        <w:id w:val="-259833665"/>
                        <w:lock w:val="sdtLocked"/>
                      </w:sdtPr>
                      <w:sdtEndPr/>
                      <w:sdtContent>
                        <w:p w:rsidR="00F42021" w:rsidRDefault="000F54F4">
                          <w:pPr>
                            <w:spacing w:line="360" w:lineRule="auto"/>
                            <w:ind w:firstLine="851"/>
                            <w:jc w:val="both"/>
                            <w:textAlignment w:val="baseline"/>
                          </w:pPr>
                          <w:r>
                            <w:rPr>
                              <w:color w:val="000000"/>
                            </w:rPr>
                            <w:t>„</w:t>
                          </w:r>
                          <w:sdt>
                            <w:sdtPr>
                              <w:alias w:val="Numeris"/>
                              <w:tag w:val="nr_44c6ec9624ca48a582f1e08e30eeebf5"/>
                              <w:id w:val="871272997"/>
                              <w:lock w:val="sdtLocked"/>
                            </w:sdtPr>
                            <w:sdtEndPr/>
                            <w:sdtContent>
                              <w:r>
                                <w:rPr>
                                  <w:color w:val="000000"/>
                                </w:rPr>
                                <w:t>1</w:t>
                              </w:r>
                            </w:sdtContent>
                          </w:sdt>
                          <w:r>
                            <w:rPr>
                              <w:color w:val="000000"/>
                            </w:rPr>
                            <w:t xml:space="preserve">. </w:t>
                          </w:r>
                          <w:r>
                            <w:rPr>
                              <w:color w:val="000000"/>
                            </w:rPr>
                            <w:t xml:space="preserve">Senyvo amžiaus asmens bei suaugusio asmens su negalia socialinės globos poreikio nustatymo metodikos (toliau – Metodika) tikslas – įvertinti </w:t>
                          </w:r>
                          <w:r>
                            <w:t>asmens individualiuosius pagalbos poreikius ir motyvaciją savarankiškai atlikti būtiniausius buities darbus ir tenk</w:t>
                          </w:r>
                          <w:r>
                            <w:t xml:space="preserve">inti būtinuosius poreikius, palaikyti socialinius ryšius, spręsti konfliktus ir problemas, tvarkyti </w:t>
                          </w:r>
                          <w:r>
                            <w:rPr>
                              <w:color w:val="000000"/>
                            </w:rPr>
                            <w:t>finansus ir nustatyti jo socialinės globos, kurią finansuoja savivaldybė iš savo biudžeto lėšų ar iš valstybės biudžeto specialių tikslinių dotacijų savival</w:t>
                          </w:r>
                          <w:r>
                            <w:rPr>
                              <w:color w:val="000000"/>
                            </w:rPr>
                            <w:t>dybių biudžetams (toliau – socialinė globa), poreikį.“</w:t>
                          </w:r>
                          <w:r>
                            <w:t xml:space="preserve"> </w:t>
                          </w:r>
                        </w:p>
                      </w:sdtContent>
                    </w:sdt>
                  </w:sdtContent>
                </w:sdt>
              </w:sdtContent>
            </w:sdt>
            <w:sdt>
              <w:sdtPr>
                <w:alias w:val="2.2 pp."/>
                <w:tag w:val="part_4c22166e5b3640e5a2d5fb6d961e9eb0"/>
                <w:id w:val="978350388"/>
                <w:lock w:val="sdtLocked"/>
              </w:sdtPr>
              <w:sdtEndPr/>
              <w:sdtContent>
                <w:p w:rsidR="00F42021" w:rsidRDefault="000F54F4">
                  <w:pPr>
                    <w:widowControl w:val="0"/>
                    <w:spacing w:line="360" w:lineRule="auto"/>
                    <w:ind w:firstLine="851"/>
                    <w:jc w:val="both"/>
                    <w:rPr>
                      <w:szCs w:val="24"/>
                    </w:rPr>
                  </w:pPr>
                  <w:sdt>
                    <w:sdtPr>
                      <w:alias w:val="Numeris"/>
                      <w:tag w:val="nr_4c22166e5b3640e5a2d5fb6d961e9eb0"/>
                      <w:id w:val="-1527018763"/>
                      <w:lock w:val="sdtLocked"/>
                    </w:sdtPr>
                    <w:sdtEndPr/>
                    <w:sdtContent>
                      <w:r>
                        <w:rPr>
                          <w:szCs w:val="24"/>
                        </w:rPr>
                        <w:t>2.2</w:t>
                      </w:r>
                    </w:sdtContent>
                  </w:sdt>
                  <w:r>
                    <w:rPr>
                      <w:szCs w:val="24"/>
                    </w:rPr>
                    <w:t>. Pakeičiu 6 punktą ir jį išdėstau taip:</w:t>
                  </w:r>
                </w:p>
                <w:sdt>
                  <w:sdtPr>
                    <w:alias w:val="citata"/>
                    <w:tag w:val="part_2c9489eb14684077b8efebe4c131dda4"/>
                    <w:id w:val="1093130109"/>
                    <w:lock w:val="sdtLocked"/>
                  </w:sdtPr>
                  <w:sdtEndPr/>
                  <w:sdtContent>
                    <w:sdt>
                      <w:sdtPr>
                        <w:alias w:val="6 p."/>
                        <w:tag w:val="part_7e240bb8527a41b4b4d9bf5217ca6e86"/>
                        <w:id w:val="-342472799"/>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7e240bb8527a41b4b4d9bf5217ca6e86"/>
                              <w:id w:val="1001789559"/>
                              <w:lock w:val="sdtLocked"/>
                            </w:sdtPr>
                            <w:sdtEndPr/>
                            <w:sdtContent>
                              <w:r>
                                <w:t>6</w:t>
                              </w:r>
                            </w:sdtContent>
                          </w:sdt>
                          <w:r>
                            <w:t>. Asmens socialinės globos poreikis nustatomas vadovaujantis Apraše nurodyta tvarka ir terminais pagal asmens nesavarankiškumo lygį, atsižvelgia</w:t>
                          </w:r>
                          <w:r>
                            <w:t xml:space="preserve">nt į asmeniui nustatytus individualiuosius pagalbos poreikius (iki 2023 m. gruodžio 31 d. </w:t>
                          </w:r>
                          <w:r>
                            <w:rPr>
                              <w:b/>
                              <w:bCs/>
                            </w:rPr>
                            <w:t>–</w:t>
                          </w:r>
                          <w:r>
                            <w:t xml:space="preserve"> specialiuosius poreikius), pagalbos mobilumui didinti poreikius, asmens pripažinimą neveiksniu ar ribotai veiksniu tam tikroje srityje, pagalbą jam priimant sprendi</w:t>
                          </w:r>
                          <w:r>
                            <w:t xml:space="preserve">mus, asmens priskyrimą asmenų su sunkia negalia grupei.“ </w:t>
                          </w:r>
                        </w:p>
                      </w:sdtContent>
                    </w:sdt>
                  </w:sdtContent>
                </w:sdt>
              </w:sdtContent>
            </w:sdt>
            <w:sdt>
              <w:sdtPr>
                <w:alias w:val="2.3 pp."/>
                <w:tag w:val="part_cbb35258a6ad41b5963a7ee225ab7e81"/>
                <w:id w:val="-1939131348"/>
                <w:lock w:val="sdtLocked"/>
              </w:sdtPr>
              <w:sdtEndPr/>
              <w:sdtContent>
                <w:p w:rsidR="00F42021" w:rsidRDefault="000F54F4">
                  <w:pPr>
                    <w:widowControl w:val="0"/>
                    <w:spacing w:line="360" w:lineRule="auto"/>
                    <w:ind w:firstLine="851"/>
                    <w:jc w:val="both"/>
                    <w:rPr>
                      <w:szCs w:val="24"/>
                    </w:rPr>
                  </w:pPr>
                  <w:sdt>
                    <w:sdtPr>
                      <w:alias w:val="Numeris"/>
                      <w:tag w:val="nr_cbb35258a6ad41b5963a7ee225ab7e81"/>
                      <w:id w:val="524227417"/>
                      <w:lock w:val="sdtLocked"/>
                    </w:sdtPr>
                    <w:sdtEndPr/>
                    <w:sdtContent>
                      <w:r>
                        <w:rPr>
                          <w:szCs w:val="24"/>
                        </w:rPr>
                        <w:t>2.3</w:t>
                      </w:r>
                    </w:sdtContent>
                  </w:sdt>
                  <w:r>
                    <w:rPr>
                      <w:szCs w:val="24"/>
                    </w:rPr>
                    <w:t>. Pakeičiu 7 punktą ir jį išdėstau taip:</w:t>
                  </w:r>
                </w:p>
                <w:sdt>
                  <w:sdtPr>
                    <w:alias w:val="citata"/>
                    <w:tag w:val="part_249b9a7ab2fd4d0b901f19759335ba62"/>
                    <w:id w:val="-362291735"/>
                    <w:lock w:val="sdtLocked"/>
                  </w:sdtPr>
                  <w:sdtEndPr/>
                  <w:sdtContent>
                    <w:sdt>
                      <w:sdtPr>
                        <w:alias w:val="7 p."/>
                        <w:tag w:val="part_ed59d1ef0b8b4fd8a9a164387498caaf"/>
                        <w:id w:val="-949540390"/>
                        <w:lock w:val="sdtLocked"/>
                      </w:sdtPr>
                      <w:sdtEndPr/>
                      <w:sdtContent>
                        <w:p w:rsidR="00F42021" w:rsidRDefault="000F54F4">
                          <w:pPr>
                            <w:widowControl w:val="0"/>
                            <w:spacing w:line="360" w:lineRule="auto"/>
                            <w:ind w:firstLine="851"/>
                            <w:jc w:val="both"/>
                            <w:rPr>
                              <w:szCs w:val="24"/>
                            </w:rPr>
                          </w:pPr>
                          <w:r>
                            <w:rPr>
                              <w:szCs w:val="24"/>
                            </w:rPr>
                            <w:t>„</w:t>
                          </w:r>
                          <w:sdt>
                            <w:sdtPr>
                              <w:alias w:val="Numeris"/>
                              <w:tag w:val="nr_ed59d1ef0b8b4fd8a9a164387498caaf"/>
                              <w:id w:val="-2104955734"/>
                              <w:lock w:val="sdtLocked"/>
                            </w:sdtPr>
                            <w:sdtEndPr/>
                            <w:sdtContent>
                              <w:r>
                                <w:t>7</w:t>
                              </w:r>
                            </w:sdtContent>
                          </w:sdt>
                          <w:r>
                            <w:t>. Asmens nesavarankiškumo lygis vertinamas pagal asmens individualios pagalbos poreikio vertinimą šiose veiklos srityse:</w:t>
                          </w:r>
                        </w:p>
                        <w:sdt>
                          <w:sdtPr>
                            <w:alias w:val="7.1 pp."/>
                            <w:tag w:val="part_4ddcda4adfa041668363f6644a577941"/>
                            <w:id w:val="1171906557"/>
                            <w:lock w:val="sdtLocked"/>
                          </w:sdtPr>
                          <w:sdtEndPr/>
                          <w:sdtContent>
                            <w:p w:rsidR="00F42021" w:rsidRDefault="000F54F4">
                              <w:pPr>
                                <w:widowControl w:val="0"/>
                                <w:spacing w:line="360" w:lineRule="auto"/>
                                <w:ind w:firstLine="851"/>
                                <w:jc w:val="both"/>
                                <w:rPr>
                                  <w:szCs w:val="24"/>
                                </w:rPr>
                              </w:pPr>
                              <w:sdt>
                                <w:sdtPr>
                                  <w:alias w:val="Numeris"/>
                                  <w:tag w:val="nr_4ddcda4adfa041668363f6644a577941"/>
                                  <w:id w:val="-1660377222"/>
                                  <w:lock w:val="sdtLocked"/>
                                </w:sdtPr>
                                <w:sdtEndPr/>
                                <w:sdtContent>
                                  <w:r>
                                    <w:t>7.1</w:t>
                                  </w:r>
                                </w:sdtContent>
                              </w:sdt>
                              <w:r>
                                <w:t>. pažinimo,</w:t>
                              </w:r>
                            </w:p>
                          </w:sdtContent>
                        </w:sdt>
                        <w:sdt>
                          <w:sdtPr>
                            <w:alias w:val="7.2 pp."/>
                            <w:tag w:val="part_4e2b66b440dd4d199d5fec25035b4762"/>
                            <w:id w:val="-1194229448"/>
                            <w:lock w:val="sdtLocked"/>
                          </w:sdtPr>
                          <w:sdtEndPr/>
                          <w:sdtContent>
                            <w:p w:rsidR="00F42021" w:rsidRDefault="000F54F4">
                              <w:pPr>
                                <w:widowControl w:val="0"/>
                                <w:spacing w:line="360" w:lineRule="auto"/>
                                <w:ind w:firstLine="851"/>
                                <w:jc w:val="both"/>
                                <w:rPr>
                                  <w:szCs w:val="24"/>
                                </w:rPr>
                              </w:pPr>
                              <w:sdt>
                                <w:sdtPr>
                                  <w:alias w:val="Numeris"/>
                                  <w:tag w:val="nr_4e2b66b440dd4d199d5fec25035b4762"/>
                                  <w:id w:val="1556272604"/>
                                  <w:lock w:val="sdtLocked"/>
                                </w:sdtPr>
                                <w:sdtEndPr/>
                                <w:sdtContent>
                                  <w:r>
                                    <w:t>7.2</w:t>
                                  </w:r>
                                </w:sdtContent>
                              </w:sdt>
                              <w:r>
                                <w:t>. judėjimo (mobilumo),</w:t>
                              </w:r>
                            </w:p>
                          </w:sdtContent>
                        </w:sdt>
                        <w:sdt>
                          <w:sdtPr>
                            <w:alias w:val="7.3 pp."/>
                            <w:tag w:val="part_3e86b5ec33cf47aaa133f3a6b1037b1a"/>
                            <w:id w:val="156974343"/>
                            <w:lock w:val="sdtLocked"/>
                          </w:sdtPr>
                          <w:sdtEndPr/>
                          <w:sdtContent>
                            <w:p w:rsidR="00F42021" w:rsidRDefault="000F54F4">
                              <w:pPr>
                                <w:widowControl w:val="0"/>
                                <w:spacing w:line="360" w:lineRule="auto"/>
                                <w:ind w:firstLine="851"/>
                                <w:jc w:val="both"/>
                                <w:rPr>
                                  <w:szCs w:val="24"/>
                                </w:rPr>
                              </w:pPr>
                              <w:sdt>
                                <w:sdtPr>
                                  <w:alias w:val="Numeris"/>
                                  <w:tag w:val="nr_3e86b5ec33cf47aaa133f3a6b1037b1a"/>
                                  <w:id w:val="-1930873490"/>
                                  <w:lock w:val="sdtLocked"/>
                                </w:sdtPr>
                                <w:sdtEndPr/>
                                <w:sdtContent>
                                  <w:r>
                                    <w:t>7.3</w:t>
                                  </w:r>
                                </w:sdtContent>
                              </w:sdt>
                              <w:r>
                                <w:t xml:space="preserve">. </w:t>
                              </w:r>
                              <w:proofErr w:type="spellStart"/>
                              <w:r>
                                <w:t>savipriežiūros</w:t>
                              </w:r>
                              <w:proofErr w:type="spellEnd"/>
                              <w:r>
                                <w:t>,</w:t>
                              </w:r>
                            </w:p>
                          </w:sdtContent>
                        </w:sdt>
                        <w:sdt>
                          <w:sdtPr>
                            <w:alias w:val="7.4 pp."/>
                            <w:tag w:val="part_43715b2f43ea4c4cafba251b89a35ddf"/>
                            <w:id w:val="2146465238"/>
                            <w:lock w:val="sdtLocked"/>
                          </w:sdtPr>
                          <w:sdtEndPr/>
                          <w:sdtContent>
                            <w:p w:rsidR="00F42021" w:rsidRDefault="000F54F4">
                              <w:pPr>
                                <w:widowControl w:val="0"/>
                                <w:spacing w:line="360" w:lineRule="auto"/>
                                <w:ind w:firstLine="851"/>
                                <w:jc w:val="both"/>
                                <w:rPr>
                                  <w:szCs w:val="24"/>
                                </w:rPr>
                              </w:pPr>
                              <w:sdt>
                                <w:sdtPr>
                                  <w:alias w:val="Numeris"/>
                                  <w:tag w:val="nr_43715b2f43ea4c4cafba251b89a35ddf"/>
                                  <w:id w:val="1662574070"/>
                                  <w:lock w:val="sdtLocked"/>
                                </w:sdtPr>
                                <w:sdtEndPr/>
                                <w:sdtContent>
                                  <w:r>
                                    <w:t>7.4</w:t>
                                  </w:r>
                                </w:sdtContent>
                              </w:sdt>
                              <w:r>
                                <w:t xml:space="preserve">. bendravimo ir kasdienės veiklos, </w:t>
                              </w:r>
                            </w:p>
                          </w:sdtContent>
                        </w:sdt>
                        <w:sdt>
                          <w:sdtPr>
                            <w:alias w:val="7.5 pp."/>
                            <w:tag w:val="part_d64089d4575e4b509781dc16ad7ed5ab"/>
                            <w:id w:val="516360183"/>
                            <w:lock w:val="sdtLocked"/>
                          </w:sdtPr>
                          <w:sdtEndPr/>
                          <w:sdtContent>
                            <w:p w:rsidR="00F42021" w:rsidRDefault="000F54F4">
                              <w:pPr>
                                <w:widowControl w:val="0"/>
                                <w:spacing w:line="360" w:lineRule="auto"/>
                                <w:ind w:firstLine="851"/>
                                <w:jc w:val="both"/>
                                <w:rPr>
                                  <w:szCs w:val="24"/>
                                </w:rPr>
                              </w:pPr>
                              <w:sdt>
                                <w:sdtPr>
                                  <w:alias w:val="Numeris"/>
                                  <w:tag w:val="nr_d64089d4575e4b509781dc16ad7ed5ab"/>
                                  <w:id w:val="-442683910"/>
                                  <w:lock w:val="sdtLocked"/>
                                </w:sdtPr>
                                <w:sdtEndPr/>
                                <w:sdtContent>
                                  <w:r>
                                    <w:t>7.5</w:t>
                                  </w:r>
                                </w:sdtContent>
                              </w:sdt>
                              <w:r>
                                <w:t>. dalyvavimo (įsitraukimo).“</w:t>
                              </w:r>
                            </w:p>
                          </w:sdtContent>
                        </w:sdt>
                      </w:sdtContent>
                    </w:sdt>
                  </w:sdtContent>
                </w:sdt>
              </w:sdtContent>
            </w:sdt>
            <w:sdt>
              <w:sdtPr>
                <w:alias w:val="2.4 pp."/>
                <w:tag w:val="part_a5a429d969c546369a0ff835b25c1c91"/>
                <w:id w:val="502250014"/>
                <w:lock w:val="sdtLocked"/>
              </w:sdtPr>
              <w:sdtEndPr/>
              <w:sdtContent>
                <w:p w:rsidR="00F42021" w:rsidRDefault="000F54F4">
                  <w:pPr>
                    <w:widowControl w:val="0"/>
                    <w:spacing w:line="360" w:lineRule="auto"/>
                    <w:ind w:firstLine="851"/>
                    <w:jc w:val="both"/>
                    <w:rPr>
                      <w:szCs w:val="24"/>
                    </w:rPr>
                  </w:pPr>
                  <w:sdt>
                    <w:sdtPr>
                      <w:alias w:val="Numeris"/>
                      <w:tag w:val="nr_a5a429d969c546369a0ff835b25c1c91"/>
                      <w:id w:val="-561940681"/>
                      <w:lock w:val="sdtLocked"/>
                    </w:sdtPr>
                    <w:sdtEndPr/>
                    <w:sdtContent>
                      <w:r>
                        <w:rPr>
                          <w:szCs w:val="24"/>
                        </w:rPr>
                        <w:t>2.4</w:t>
                      </w:r>
                    </w:sdtContent>
                  </w:sdt>
                  <w:r>
                    <w:rPr>
                      <w:szCs w:val="24"/>
                    </w:rPr>
                    <w:t>. Pakeičiu 8 punktą ir jį išdėstau taip:</w:t>
                  </w:r>
                </w:p>
                <w:sdt>
                  <w:sdtPr>
                    <w:alias w:val="citata"/>
                    <w:tag w:val="part_6712b07b5d9644b093efb61e2dcdac06"/>
                    <w:id w:val="2071762440"/>
                    <w:lock w:val="sdtLocked"/>
                  </w:sdtPr>
                  <w:sdtEndPr/>
                  <w:sdtContent>
                    <w:sdt>
                      <w:sdtPr>
                        <w:alias w:val="8 p."/>
                        <w:tag w:val="part_2d1e9da286d74188861059b832163fc7"/>
                        <w:id w:val="-1480533999"/>
                        <w:lock w:val="sdtLocked"/>
                      </w:sdtPr>
                      <w:sdtEndPr/>
                      <w:sdtContent>
                        <w:p w:rsidR="00F42021" w:rsidRDefault="000F54F4">
                          <w:pPr>
                            <w:widowControl w:val="0"/>
                            <w:spacing w:line="360" w:lineRule="auto"/>
                            <w:ind w:firstLine="851"/>
                            <w:jc w:val="both"/>
                          </w:pPr>
                          <w:r>
                            <w:rPr>
                              <w:szCs w:val="24"/>
                            </w:rPr>
                            <w:t>„</w:t>
                          </w:r>
                          <w:sdt>
                            <w:sdtPr>
                              <w:alias w:val="Numeris"/>
                              <w:tag w:val="nr_2d1e9da286d74188861059b832163fc7"/>
                              <w:id w:val="-699698916"/>
                              <w:lock w:val="sdtLocked"/>
                            </w:sdtPr>
                            <w:sdtEndPr/>
                            <w:sdtContent>
                              <w:r>
                                <w:t>8</w:t>
                              </w:r>
                            </w:sdtContent>
                          </w:sdt>
                          <w:r>
                            <w:t>. Asmens individualios pagalbos poreikio vertinimas minėtose veikl</w:t>
                          </w:r>
                          <w:r>
                            <w:t xml:space="preserve">os srityse vertinamas pildant </w:t>
                          </w:r>
                          <w:proofErr w:type="spellStart"/>
                          <w:r>
                            <w:t>Dalyvumo</w:t>
                          </w:r>
                          <w:proofErr w:type="spellEnd"/>
                          <w:r>
                            <w:t xml:space="preserve"> lygio nustatymo kriterijų ir tvarkos aprašo, patvirtinto Lietuvos Respublikos sveikatos apsaugos ministro ir Lietuvos Respublikos socialinės apsaugos ir darbo ministro 2005 m. kovo 21 d. įsakymu Nr. A1-78/V-179 „Dėl </w:t>
                          </w:r>
                          <w:proofErr w:type="spellStart"/>
                          <w:r>
                            <w:t>D</w:t>
                          </w:r>
                          <w:r>
                            <w:t>alyvumo</w:t>
                          </w:r>
                          <w:proofErr w:type="spellEnd"/>
                          <w:r>
                            <w:t xml:space="preserve"> lygio nustatymo kriterijų ir tvarkos aprašo patvirtinimo“, 3 priedą – Individualios pagalbos poreikio klausimyną (toliau – klausimynas). Klausimyno rezultatai įrašomi į socialinės globos poreikio vertinimo formos 2.1 papunkčio lentelę.“ </w:t>
                          </w:r>
                        </w:p>
                      </w:sdtContent>
                    </w:sdt>
                  </w:sdtContent>
                </w:sdt>
              </w:sdtContent>
            </w:sdt>
            <w:sdt>
              <w:sdtPr>
                <w:alias w:val="2.5 pp."/>
                <w:tag w:val="part_5c97d77f167a4de78c212cfce6bee4cb"/>
                <w:id w:val="1411583528"/>
                <w:lock w:val="sdtLocked"/>
              </w:sdtPr>
              <w:sdtEndPr/>
              <w:sdtContent>
                <w:p w:rsidR="00F42021" w:rsidRDefault="000F54F4" w:rsidP="000F54F4">
                  <w:pPr>
                    <w:widowControl w:val="0"/>
                    <w:spacing w:line="360" w:lineRule="auto"/>
                    <w:ind w:firstLine="851"/>
                    <w:jc w:val="both"/>
                  </w:pPr>
                  <w:sdt>
                    <w:sdtPr>
                      <w:alias w:val="Numeris"/>
                      <w:tag w:val="nr_5c97d77f167a4de78c212cfce6bee4cb"/>
                      <w:id w:val="1742909427"/>
                      <w:lock w:val="sdtLocked"/>
                    </w:sdtPr>
                    <w:sdtEndPr/>
                    <w:sdtContent>
                      <w:r>
                        <w:t>2.5</w:t>
                      </w:r>
                    </w:sdtContent>
                  </w:sdt>
                  <w:r>
                    <w:t>. Pakeičiu priedą ir jį išdėstau nauja redakcija (pridedama).</w:t>
                  </w:r>
                </w:p>
              </w:sdtContent>
            </w:sdt>
          </w:sdtContent>
        </w:sdt>
        <w:sdt>
          <w:sdtPr>
            <w:alias w:val="signatura"/>
            <w:tag w:val="part_ef4604796e454fe3891b5f4b53131d34"/>
            <w:id w:val="1936474749"/>
            <w:lock w:val="sdtLocked"/>
          </w:sdtPr>
          <w:sdtEndPr/>
          <w:sdtContent>
            <w:p w:rsidR="000F54F4" w:rsidRDefault="000F54F4"/>
            <w:p w:rsidR="000F54F4" w:rsidRDefault="000F54F4"/>
            <w:p w:rsidR="000F54F4" w:rsidRDefault="000F54F4"/>
            <w:p w:rsidR="00F42021" w:rsidRDefault="000F54F4">
              <w:pPr>
                <w:rPr>
                  <w:szCs w:val="24"/>
                </w:rPr>
              </w:pPr>
              <w:r>
                <w:rPr>
                  <w:szCs w:val="24"/>
                </w:rPr>
                <w:t xml:space="preserve">Finansų ministrė, </w:t>
              </w:r>
            </w:p>
            <w:p w:rsidR="00F42021" w:rsidRDefault="000F54F4">
              <w:pPr>
                <w:widowControl w:val="0"/>
                <w:tabs>
                  <w:tab w:val="left" w:pos="4739"/>
                </w:tabs>
              </w:pPr>
              <w:r>
                <w:rPr>
                  <w:szCs w:val="24"/>
                </w:rPr>
                <w:t>pavaduojanti socialinės apsaugos ir darbo ministrą</w:t>
              </w:r>
              <w:r>
                <w:rPr>
                  <w:szCs w:val="24"/>
                  <w:lang w:eastAsia="lt-LT"/>
                </w:rPr>
                <w:tab/>
              </w:r>
              <w:r>
                <w:rPr>
                  <w:szCs w:val="24"/>
                  <w:lang w:eastAsia="lt-LT"/>
                </w:rPr>
                <w:tab/>
              </w:r>
              <w:r>
                <w:rPr>
                  <w:szCs w:val="24"/>
                  <w:lang w:eastAsia="lt-LT"/>
                </w:rPr>
                <w:tab/>
                <w:t xml:space="preserve">      Gintarė Skaistė</w:t>
              </w:r>
            </w:p>
          </w:sdtContent>
        </w:sdt>
      </w:sdtContent>
    </w:sdt>
    <w:sdt>
      <w:sdtPr>
        <w:alias w:val="pr."/>
        <w:tag w:val="part_548720db3976449b82396cba601898fc"/>
        <w:id w:val="-983392785"/>
        <w:lock w:val="sdtLocked"/>
      </w:sdtPr>
      <w:sdtEndPr/>
      <w:sdtContent>
        <w:bookmarkStart w:id="0" w:name="_GoBack" w:displacedByCustomXml="prev"/>
        <w:p w:rsidR="000F54F4" w:rsidRDefault="000F54F4" w:rsidP="000F54F4">
          <w:pPr>
            <w:widowControl w:val="0"/>
            <w:suppressAutoHyphens/>
            <w:ind w:firstLine="4536"/>
            <w:sectPr w:rsidR="000F54F4">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709" w:footer="709" w:gutter="0"/>
              <w:pgNumType w:start="1"/>
              <w:cols w:space="1296"/>
              <w:titlePg/>
              <w:docGrid w:linePitch="360"/>
            </w:sectPr>
          </w:pPr>
        </w:p>
        <w:p w:rsidR="00F42021" w:rsidRDefault="000F54F4" w:rsidP="000F54F4">
          <w:pPr>
            <w:widowControl w:val="0"/>
            <w:suppressAutoHyphens/>
            <w:ind w:firstLine="4536"/>
          </w:pPr>
          <w:r>
            <w:t xml:space="preserve">Senyvo amžiaus asmens bei suaugusio asmens su </w:t>
          </w:r>
        </w:p>
        <w:p w:rsidR="00F42021" w:rsidRDefault="000F54F4" w:rsidP="000F54F4">
          <w:pPr>
            <w:widowControl w:val="0"/>
            <w:suppressAutoHyphens/>
            <w:ind w:firstLine="4536"/>
          </w:pPr>
          <w:r>
            <w:t xml:space="preserve">negalia socialinės globos poreikio nustatymo </w:t>
          </w:r>
        </w:p>
        <w:p w:rsidR="00F42021" w:rsidRDefault="000F54F4" w:rsidP="000F54F4">
          <w:pPr>
            <w:widowControl w:val="0"/>
            <w:suppressAutoHyphens/>
            <w:ind w:firstLine="4536"/>
          </w:pPr>
          <w:r>
            <w:t>metodikos</w:t>
          </w:r>
        </w:p>
        <w:p w:rsidR="00F42021" w:rsidRDefault="000F54F4" w:rsidP="000F54F4">
          <w:pPr>
            <w:widowControl w:val="0"/>
            <w:suppressAutoHyphens/>
            <w:ind w:firstLine="4536"/>
          </w:pPr>
          <w:r>
            <w:t xml:space="preserve">priedas </w:t>
          </w:r>
        </w:p>
        <w:p w:rsidR="00F42021" w:rsidRDefault="00F42021">
          <w:pPr>
            <w:widowControl w:val="0"/>
            <w:suppressAutoHyphens/>
            <w:ind w:left="5103"/>
          </w:pPr>
        </w:p>
        <w:p w:rsidR="00F42021" w:rsidRDefault="00F42021">
          <w:pPr>
            <w:widowControl w:val="0"/>
            <w:suppressAutoHyphens/>
            <w:ind w:left="5103"/>
          </w:pPr>
        </w:p>
        <w:p w:rsidR="00F42021" w:rsidRDefault="000F54F4">
          <w:pPr>
            <w:jc w:val="center"/>
            <w:rPr>
              <w:b/>
            </w:rPr>
          </w:pPr>
          <w:sdt>
            <w:sdtPr>
              <w:alias w:val="Pavadinimas"/>
              <w:tag w:val="title_548720db3976449b82396cba601898fc"/>
              <w:id w:val="1912731278"/>
              <w:lock w:val="sdtLocked"/>
            </w:sdtPr>
            <w:sdtEndPr/>
            <w:sdtContent>
              <w:r>
                <w:rPr>
                  <w:b/>
                </w:rPr>
                <w:t>(Senyvo amžiaus asmens bei suaugusio asmens su negalia socialinės globos poreikio vertinimo forma)</w:t>
              </w:r>
            </w:sdtContent>
          </w:sdt>
        </w:p>
        <w:p w:rsidR="00F42021" w:rsidRDefault="00F42021">
          <w:pPr>
            <w:jc w:val="center"/>
            <w:rPr>
              <w:b/>
              <w:bCs/>
            </w:rPr>
          </w:pPr>
        </w:p>
        <w:p w:rsidR="00F42021" w:rsidRDefault="000F54F4">
          <w:pPr>
            <w:jc w:val="center"/>
            <w:rPr>
              <w:b/>
              <w:bCs/>
            </w:rPr>
          </w:pPr>
          <w:r>
            <w:rPr>
              <w:b/>
              <w:bCs/>
            </w:rPr>
            <w:t>___________________________________________________________</w:t>
          </w:r>
        </w:p>
        <w:p w:rsidR="00F42021" w:rsidRDefault="000F54F4">
          <w:pPr>
            <w:jc w:val="center"/>
            <w:rPr>
              <w:bCs/>
              <w:szCs w:val="24"/>
              <w:vertAlign w:val="superscript"/>
            </w:rPr>
          </w:pPr>
          <w:r>
            <w:rPr>
              <w:bCs/>
              <w:szCs w:val="24"/>
              <w:vertAlign w:val="superscript"/>
            </w:rPr>
            <w:t>(įstaigos, kurios darbuot</w:t>
          </w:r>
          <w:r>
            <w:rPr>
              <w:bCs/>
              <w:szCs w:val="24"/>
              <w:vertAlign w:val="superscript"/>
            </w:rPr>
            <w:t>ojas atliko vertinimą, pavadinimas)</w:t>
          </w:r>
        </w:p>
        <w:p w:rsidR="00F42021" w:rsidRDefault="00F42021">
          <w:pPr>
            <w:jc w:val="center"/>
            <w:rPr>
              <w:b/>
              <w:szCs w:val="24"/>
              <w:vertAlign w:val="superscript"/>
            </w:rPr>
          </w:pPr>
        </w:p>
        <w:p w:rsidR="00F42021" w:rsidRDefault="000F54F4">
          <w:pPr>
            <w:jc w:val="center"/>
            <w:rPr>
              <w:b/>
            </w:rPr>
          </w:pPr>
          <w:r>
            <w:rPr>
              <w:b/>
            </w:rPr>
            <w:t>SENYVO AMŽIAUS ASMENS BEI SUAUGUSIO ASMENS SU NEGALIA SOCIALINĖS GLOBOS POREIKIO VERTINIMAS</w:t>
          </w:r>
        </w:p>
        <w:p w:rsidR="00F42021" w:rsidRDefault="00F42021">
          <w:pPr>
            <w:jc w:val="center"/>
            <w:rPr>
              <w:b/>
            </w:rPr>
          </w:pPr>
        </w:p>
        <w:p w:rsidR="00F42021" w:rsidRDefault="000F54F4">
          <w:pPr>
            <w:jc w:val="center"/>
            <w:rPr>
              <w:b/>
              <w:bCs/>
            </w:rPr>
          </w:pPr>
          <w:r>
            <w:rPr>
              <w:b/>
              <w:bCs/>
            </w:rPr>
            <w:t xml:space="preserve">__________ </w:t>
          </w:r>
          <w:r>
            <w:rPr>
              <w:bCs/>
            </w:rPr>
            <w:t>Nr.</w:t>
          </w:r>
          <w:r>
            <w:rPr>
              <w:b/>
              <w:bCs/>
            </w:rPr>
            <w:t xml:space="preserve"> __________ </w:t>
          </w:r>
        </w:p>
        <w:p w:rsidR="00F42021" w:rsidRDefault="000F54F4" w:rsidP="000F54F4">
          <w:pPr>
            <w:ind w:left="-1418"/>
            <w:jc w:val="center"/>
            <w:rPr>
              <w:b/>
              <w:bCs/>
            </w:rPr>
          </w:pPr>
          <w:r>
            <w:rPr>
              <w:bCs/>
              <w:szCs w:val="24"/>
              <w:vertAlign w:val="superscript"/>
            </w:rPr>
            <w:t>(data)</w:t>
          </w:r>
        </w:p>
        <w:p w:rsidR="00F42021" w:rsidRDefault="000F54F4" w:rsidP="000F54F4">
          <w:pPr>
            <w:spacing w:line="192" w:lineRule="auto"/>
            <w:jc w:val="center"/>
            <w:rPr>
              <w:b/>
              <w:vertAlign w:val="superscript"/>
            </w:rPr>
          </w:pPr>
          <w:r>
            <w:rPr>
              <w:b/>
              <w:vertAlign w:val="superscript"/>
            </w:rPr>
            <w:t>_______________________________________________________________________________________________________________</w:t>
          </w:r>
        </w:p>
        <w:p w:rsidR="00F42021" w:rsidRDefault="000F54F4" w:rsidP="000F54F4">
          <w:pPr>
            <w:spacing w:line="192" w:lineRule="auto"/>
            <w:jc w:val="center"/>
            <w:rPr>
              <w:szCs w:val="24"/>
              <w:vertAlign w:val="superscript"/>
            </w:rPr>
          </w:pPr>
          <w:r>
            <w:rPr>
              <w:szCs w:val="24"/>
              <w:vertAlign w:val="superscript"/>
            </w:rPr>
            <w:t>(asmens, kurio socialinių paslaugų poreikis vertinamas, vardas ir pavardė, asmens kodas arba gimimo data, jeigu neturi asmens kodo)</w:t>
          </w:r>
        </w:p>
        <w:p w:rsidR="00F42021" w:rsidRDefault="00F42021">
          <w:pPr>
            <w:ind w:firstLine="567"/>
            <w:jc w:val="center"/>
            <w:rPr>
              <w:b/>
              <w:szCs w:val="24"/>
              <w:vertAlign w:val="superscript"/>
            </w:rPr>
          </w:pPr>
        </w:p>
        <w:sdt>
          <w:sdtPr>
            <w:alias w:val="pr. 1 p."/>
            <w:tag w:val="part_7ab3c0a0e7b54468a9394836dbc568ad"/>
            <w:id w:val="1056977276"/>
            <w:lock w:val="sdtLocked"/>
          </w:sdtPr>
          <w:sdtEndPr/>
          <w:sdtContent>
            <w:p w:rsidR="00F42021" w:rsidRDefault="000F54F4">
              <w:pPr>
                <w:widowControl w:val="0"/>
                <w:jc w:val="both"/>
                <w:rPr>
                  <w:szCs w:val="24"/>
                </w:rPr>
              </w:pPr>
              <w:sdt>
                <w:sdtPr>
                  <w:alias w:val="Numeris"/>
                  <w:tag w:val="nr_7ab3c0a0e7b54468a9394836dbc568ad"/>
                  <w:id w:val="1308589628"/>
                  <w:lock w:val="sdtLocked"/>
                </w:sdtPr>
                <w:sdtEndPr/>
                <w:sdtContent>
                  <w:r>
                    <w:t>1</w:t>
                  </w:r>
                </w:sdtContent>
              </w:sdt>
              <w:r>
                <w:t xml:space="preserve">. Jei asmeniui, vadovaujantis Lietuvos Respublikos asmens su negalia teisių apsaugos pagrindų įstatymu, nustatyti individualieji pagalbos poreikiai (iki 2023 m. gruodžio 31 d. – specialieji poreikiai), </w:t>
              </w:r>
              <w:proofErr w:type="spellStart"/>
              <w:r>
                <w:t>dalyvumo</w:t>
              </w:r>
              <w:proofErr w:type="spellEnd"/>
              <w:r>
                <w:t xml:space="preserve"> lygis (iki 2023 m. gruodžio 31 d. </w:t>
              </w:r>
              <w:r>
                <w:rPr>
                  <w:b/>
                  <w:bCs/>
                </w:rPr>
                <w:t>–</w:t>
              </w:r>
              <w:r>
                <w:t xml:space="preserve"> darbingum</w:t>
              </w:r>
              <w:r>
                <w:t xml:space="preserve">o lygis ar specialiųjų poreikių lygis), nurodyti: </w:t>
              </w:r>
            </w:p>
            <w:sdt>
              <w:sdtPr>
                <w:alias w:val="pr. 1.1 pp."/>
                <w:tag w:val="part_1763ca72990541dfa55ea66d60b84571"/>
                <w:id w:val="-842010908"/>
                <w:lock w:val="sdtLocked"/>
              </w:sdtPr>
              <w:sdtEndPr/>
              <w:sdtContent>
                <w:p w:rsidR="00F42021" w:rsidRDefault="000F54F4">
                  <w:pPr>
                    <w:tabs>
                      <w:tab w:val="left" w:pos="1134"/>
                    </w:tabs>
                    <w:jc w:val="both"/>
                    <w:rPr>
                      <w:i/>
                    </w:rPr>
                  </w:pPr>
                  <w:sdt>
                    <w:sdtPr>
                      <w:alias w:val="Numeris"/>
                      <w:tag w:val="nr_1763ca72990541dfa55ea66d60b84571"/>
                      <w:id w:val="517125354"/>
                      <w:lock w:val="sdtLocked"/>
                    </w:sdtPr>
                    <w:sdtEndPr/>
                    <w:sdtContent>
                      <w:r>
                        <w:t>1.1</w:t>
                      </w:r>
                    </w:sdtContent>
                  </w:sdt>
                  <w:r>
                    <w:t xml:space="preserve">. individualieji pagalbos poreikiai (specialieji poreikiai), nustatyti: dėl protinio atsilikimo ar psichikos sutrikimų / dėl kitų sutrikimų </w:t>
                  </w:r>
                  <w:r>
                    <w:rPr>
                      <w:i/>
                    </w:rPr>
                    <w:t>(reikiamą variantą pabraukti ir toliau pažymėti X)</w:t>
                  </w:r>
                  <w:r>
                    <w:t>:</w:t>
                  </w:r>
                </w:p>
                <w:p w:rsidR="00F42021" w:rsidRDefault="000F54F4">
                  <w:pPr>
                    <w:ind w:right="-1"/>
                    <w:jc w:val="both"/>
                  </w:pPr>
                  <w:r>
                    <w:rPr>
                      <w:rFonts w:ascii="Segoe UI Symbol" w:hAnsi="Segoe UI Symbol"/>
                    </w:rPr>
                    <w:t xml:space="preserve">⬜ </w:t>
                  </w:r>
                  <w:r>
                    <w:t>indivi</w:t>
                  </w:r>
                  <w:r>
                    <w:t>dualios pagalbos teikimo išlaidų kompensacijos pirmo lygio poreikis</w:t>
                  </w:r>
                  <w:r>
                    <w:rPr>
                      <w:rFonts w:ascii="Segoe UI Symbol" w:hAnsi="Segoe UI Symbol"/>
                    </w:rPr>
                    <w:t xml:space="preserve"> (</w:t>
                  </w:r>
                  <w:r>
                    <w:t xml:space="preserve">iki 2023 m. gruodžio 31 d. nustatytas </w:t>
                  </w:r>
                  <w:r>
                    <w:rPr>
                      <w:szCs w:val="24"/>
                    </w:rPr>
                    <w:t>pirmojo lygio specialusis nuolatinės slaugos poreikis, iki 2018 m. gruodžio 31 d. nustatytas</w:t>
                  </w:r>
                  <w:r>
                    <w:t xml:space="preserve"> </w:t>
                  </w:r>
                  <w:r>
                    <w:rPr>
                      <w:szCs w:val="24"/>
                    </w:rPr>
                    <w:t>specialusis nuolatinės slaugos poreikis);</w:t>
                  </w:r>
                </w:p>
                <w:p w:rsidR="00F42021" w:rsidRDefault="000F54F4">
                  <w:pPr>
                    <w:ind w:right="-1"/>
                    <w:jc w:val="both"/>
                  </w:pPr>
                  <w:r>
                    <w:rPr>
                      <w:rFonts w:ascii="Segoe UI Symbol" w:hAnsi="Segoe UI Symbol"/>
                    </w:rPr>
                    <w:t>⬜</w:t>
                  </w:r>
                  <w:r>
                    <w:t xml:space="preserve"> individualio</w:t>
                  </w:r>
                  <w:r>
                    <w:t>s pagalbos teikimo išlaidų kompensacijos antro lygio poreikis (iki 2023 m. gruodžio 31 d. nustatytas antrojo lygio specialusis nuolatinės slaugos poreikis);</w:t>
                  </w:r>
                </w:p>
                <w:p w:rsidR="00F42021" w:rsidRDefault="000F54F4">
                  <w:pPr>
                    <w:ind w:right="-1"/>
                    <w:jc w:val="both"/>
                  </w:pPr>
                  <w:r>
                    <w:rPr>
                      <w:rFonts w:ascii="Segoe UI Symbol" w:hAnsi="Segoe UI Symbol"/>
                    </w:rPr>
                    <w:t>⬜</w:t>
                  </w:r>
                  <w:r>
                    <w:t xml:space="preserve"> individualios pagalbos teikimo išlaidų kompensacijos trečio lygio poreikis (iki 2023 m. gruodžio </w:t>
                  </w:r>
                  <w:r>
                    <w:t>31 d. nustatytas pirmojo lygio specialusis nuolatinės priežiūros (pagalbos) poreikis, iki 2018 m. gruodžio 31 d. nustatytas specialusis nuolatinės priežiūros (pagalbos) poreikis);</w:t>
                  </w:r>
                </w:p>
                <w:p w:rsidR="00F42021" w:rsidRDefault="000F54F4">
                  <w:pPr>
                    <w:ind w:right="-1"/>
                    <w:jc w:val="both"/>
                  </w:pPr>
                  <w:r>
                    <w:rPr>
                      <w:rFonts w:ascii="Segoe UI Symbol" w:hAnsi="Segoe UI Symbol"/>
                    </w:rPr>
                    <w:t>⬜</w:t>
                  </w:r>
                  <w:r>
                    <w:t xml:space="preserve"> individualios pagalbos teikimo išlaidų kompensacijos ketvirto lygio poreik</w:t>
                  </w:r>
                  <w:r>
                    <w:t>is (iki 2023 m. gruodžio 31 d. nustatytas antrojo lygio specialusis nuolatinės priežiūros (pagalbos) poreikis);</w:t>
                  </w:r>
                </w:p>
              </w:sdtContent>
            </w:sdt>
            <w:sdt>
              <w:sdtPr>
                <w:alias w:val="pr. 1.2 pp."/>
                <w:tag w:val="part_758adbd5fbc74c5ab483d6ba0160f72e"/>
                <w:id w:val="-766922377"/>
                <w:lock w:val="sdtLocked"/>
              </w:sdtPr>
              <w:sdtEndPr/>
              <w:sdtContent>
                <w:p w:rsidR="00F42021" w:rsidRDefault="000F54F4">
                  <w:pPr>
                    <w:ind w:right="-1"/>
                    <w:jc w:val="both"/>
                  </w:pPr>
                  <w:sdt>
                    <w:sdtPr>
                      <w:alias w:val="Numeris"/>
                      <w:tag w:val="nr_758adbd5fbc74c5ab483d6ba0160f72e"/>
                      <w:id w:val="162592603"/>
                      <w:lock w:val="sdtLocked"/>
                    </w:sdtPr>
                    <w:sdtEndPr/>
                    <w:sdtContent>
                      <w:r>
                        <w:t>1.2</w:t>
                      </w:r>
                    </w:sdtContent>
                  </w:sdt>
                  <w:r>
                    <w:t xml:space="preserve">. </w:t>
                  </w:r>
                  <w:proofErr w:type="spellStart"/>
                  <w:r>
                    <w:t>dalyvumo</w:t>
                  </w:r>
                  <w:proofErr w:type="spellEnd"/>
                  <w:r>
                    <w:t xml:space="preserve"> lygis (iki 2023 m. gruodžio 31 d. nustatytas darbingumo lygis) </w:t>
                  </w:r>
                  <w:r>
                    <w:rPr>
                      <w:i/>
                    </w:rPr>
                    <w:t xml:space="preserve">(nurodyti skaičiais)__ </w:t>
                  </w:r>
                </w:p>
              </w:sdtContent>
            </w:sdt>
            <w:sdt>
              <w:sdtPr>
                <w:alias w:val="pr. 1.3 pp."/>
                <w:tag w:val="part_56a49bcaa85b4b5f9656cd28f9b0fa9c"/>
                <w:id w:val="-1471902923"/>
                <w:lock w:val="sdtLocked"/>
              </w:sdtPr>
              <w:sdtEndPr/>
              <w:sdtContent>
                <w:p w:rsidR="00F42021" w:rsidRDefault="000F54F4">
                  <w:pPr>
                    <w:ind w:right="-1"/>
                    <w:jc w:val="both"/>
                  </w:pPr>
                  <w:sdt>
                    <w:sdtPr>
                      <w:alias w:val="Numeris"/>
                      <w:tag w:val="nr_56a49bcaa85b4b5f9656cd28f9b0fa9c"/>
                      <w:id w:val="-1957160168"/>
                      <w:lock w:val="sdtLocked"/>
                    </w:sdtPr>
                    <w:sdtEndPr/>
                    <w:sdtContent>
                      <w:r>
                        <w:t>1.3</w:t>
                      </w:r>
                    </w:sdtContent>
                  </w:sdt>
                  <w:r>
                    <w:t>. specialiųjų poreikių lygis (nu</w:t>
                  </w:r>
                  <w:r>
                    <w:t xml:space="preserve">statytas iki 2023 m. gruodžio 31 d.) </w:t>
                  </w:r>
                  <w:r>
                    <w:rPr>
                      <w:i/>
                    </w:rPr>
                    <w:t>(nurodyti, koks)</w:t>
                  </w:r>
                  <w:r>
                    <w:t xml:space="preserve"> ____________</w:t>
                  </w:r>
                </w:p>
              </w:sdtContent>
            </w:sdt>
            <w:sdt>
              <w:sdtPr>
                <w:alias w:val="pr. 1.4 pp."/>
                <w:tag w:val="part_397d42b8bb52487f8c9f054d04f86e87"/>
                <w:id w:val="-1490786964"/>
                <w:lock w:val="sdtLocked"/>
              </w:sdtPr>
              <w:sdtEndPr/>
              <w:sdtContent>
                <w:p w:rsidR="00F42021" w:rsidRDefault="000F54F4">
                  <w:pPr>
                    <w:jc w:val="both"/>
                  </w:pPr>
                  <w:sdt>
                    <w:sdtPr>
                      <w:alias w:val="Numeris"/>
                      <w:tag w:val="nr_397d42b8bb52487f8c9f054d04f86e87"/>
                      <w:id w:val="-611823227"/>
                      <w:lock w:val="sdtLocked"/>
                    </w:sdtPr>
                    <w:sdtEndPr/>
                    <w:sdtContent>
                      <w:r>
                        <w:t>1.4</w:t>
                      </w:r>
                    </w:sdtContent>
                  </w:sdt>
                  <w:r>
                    <w:t xml:space="preserve">. Pastaba. Asmenų, kuriems specialusis nuolatinės slaugos poreikis ar specialusis nuolatinės priežiūros (pagalbos) poreikis nustatytas po 2018 m. gruodžio 31 d., o socialinės globos </w:t>
                  </w:r>
                  <w:r>
                    <w:t>poreikis – iki šiam įsakymui įsigaliojant, socialinės globos poreikio iš naujo vertinti nereikia.</w:t>
                  </w:r>
                </w:p>
                <w:p w:rsidR="00F42021" w:rsidRDefault="000F54F4">
                  <w:pPr>
                    <w:widowControl w:val="0"/>
                    <w:jc w:val="both"/>
                    <w:rPr>
                      <w:iCs/>
                    </w:rPr>
                  </w:pPr>
                </w:p>
              </w:sdtContent>
            </w:sdt>
          </w:sdtContent>
        </w:sdt>
        <w:sdt>
          <w:sdtPr>
            <w:alias w:val="pr. 2 p."/>
            <w:tag w:val="part_33b6e9026bf046e881f46142aff45779"/>
            <w:id w:val="-727150410"/>
            <w:lock w:val="sdtLocked"/>
          </w:sdtPr>
          <w:sdtEndPr/>
          <w:sdtContent>
            <w:p w:rsidR="00F42021" w:rsidRDefault="000F54F4">
              <w:pPr>
                <w:widowControl w:val="0"/>
                <w:jc w:val="both"/>
                <w:rPr>
                  <w:iCs/>
                </w:rPr>
              </w:pPr>
              <w:sdt>
                <w:sdtPr>
                  <w:alias w:val="Numeris"/>
                  <w:tag w:val="nr_33b6e9026bf046e881f46142aff45779"/>
                  <w:id w:val="-1409306874"/>
                  <w:lock w:val="sdtLocked"/>
                </w:sdtPr>
                <w:sdtEndPr/>
                <w:sdtContent>
                  <w:r>
                    <w:rPr>
                      <w:iCs/>
                    </w:rPr>
                    <w:t>2</w:t>
                  </w:r>
                </w:sdtContent>
              </w:sdt>
              <w:r>
                <w:rPr>
                  <w:iCs/>
                </w:rPr>
                <w:t>. Asmens nesavarankiškumo lygio vertinimas:</w:t>
              </w:r>
            </w:p>
            <w:sdt>
              <w:sdtPr>
                <w:alias w:val="pr. 2.1 pp."/>
                <w:tag w:val="part_51ddc89f43cd4b22ac14d0d32c6ab59c"/>
                <w:id w:val="410522364"/>
                <w:lock w:val="sdtLocked"/>
              </w:sdtPr>
              <w:sdtEndPr/>
              <w:sdtContent>
                <w:p w:rsidR="00F42021" w:rsidRDefault="000F54F4">
                  <w:pPr>
                    <w:widowControl w:val="0"/>
                    <w:tabs>
                      <w:tab w:val="left" w:pos="426"/>
                    </w:tabs>
                    <w:jc w:val="both"/>
                    <w:rPr>
                      <w:iCs/>
                    </w:rPr>
                  </w:pPr>
                  <w:sdt>
                    <w:sdtPr>
                      <w:alias w:val="Numeris"/>
                      <w:tag w:val="nr_51ddc89f43cd4b22ac14d0d32c6ab59c"/>
                      <w:id w:val="-481688073"/>
                      <w:lock w:val="sdtLocked"/>
                    </w:sdtPr>
                    <w:sdtEndPr/>
                    <w:sdtContent>
                      <w:r>
                        <w:rPr>
                          <w:iCs/>
                        </w:rPr>
                        <w:t>2.1</w:t>
                      </w:r>
                    </w:sdtContent>
                  </w:sdt>
                  <w:r>
                    <w:rPr>
                      <w:iCs/>
                    </w:rPr>
                    <w:t xml:space="preserve">. Asmens </w:t>
                  </w:r>
                  <w:r>
                    <w:t>individualios pagalbos poreikio įvertinimas</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276"/>
                    <w:gridCol w:w="1417"/>
                    <w:gridCol w:w="1418"/>
                    <w:gridCol w:w="1559"/>
                    <w:gridCol w:w="1559"/>
                  </w:tblGrid>
                  <w:tr w:rsidR="00F42021">
                    <w:trPr>
                      <w:cantSplit/>
                      <w:trHeight w:val="417"/>
                    </w:trPr>
                    <w:tc>
                      <w:tcPr>
                        <w:tcW w:w="2405" w:type="dxa"/>
                        <w:vMerge w:val="restart"/>
                        <w:tcBorders>
                          <w:top w:val="single" w:sz="4" w:space="0" w:color="auto"/>
                          <w:left w:val="single" w:sz="4" w:space="0" w:color="auto"/>
                          <w:bottom w:val="single" w:sz="4" w:space="0" w:color="auto"/>
                          <w:right w:val="single" w:sz="4" w:space="0" w:color="auto"/>
                        </w:tcBorders>
                        <w:vAlign w:val="center"/>
                        <w:hideMark/>
                      </w:tcPr>
                      <w:p w:rsidR="00F42021" w:rsidRDefault="000F54F4">
                        <w:pPr>
                          <w:pBdr>
                            <w:bottom w:val="single" w:sz="12" w:space="1" w:color="auto"/>
                          </w:pBdr>
                          <w:rPr>
                            <w:sz w:val="22"/>
                            <w:szCs w:val="22"/>
                          </w:rPr>
                        </w:pPr>
                        <w:r>
                          <w:rPr>
                            <w:sz w:val="22"/>
                            <w:szCs w:val="22"/>
                          </w:rPr>
                          <w:t>Klausimynas užpildytas:</w:t>
                        </w:r>
                      </w:p>
                      <w:p w:rsidR="00F42021" w:rsidRDefault="000F54F4">
                        <w:pPr>
                          <w:rPr>
                            <w:szCs w:val="24"/>
                            <w:vertAlign w:val="superscript"/>
                          </w:rPr>
                        </w:pPr>
                        <w:r>
                          <w:rPr>
                            <w:szCs w:val="24"/>
                            <w:vertAlign w:val="superscript"/>
                          </w:rPr>
                          <w:t>(įstaigos pavadinimas)</w:t>
                        </w:r>
                      </w:p>
                      <w:p w:rsidR="00F42021" w:rsidRDefault="000F54F4">
                        <w:pPr>
                          <w:rPr>
                            <w:sz w:val="22"/>
                            <w:szCs w:val="22"/>
                          </w:rPr>
                        </w:pPr>
                        <w:r>
                          <w:rPr>
                            <w:sz w:val="22"/>
                            <w:szCs w:val="22"/>
                          </w:rPr>
                          <w:t>________ Nr. ________</w:t>
                        </w:r>
                      </w:p>
                      <w:p w:rsidR="00F42021" w:rsidRDefault="000F54F4">
                        <w:pPr>
                          <w:ind w:firstLine="186"/>
                          <w:rPr>
                            <w:szCs w:val="22"/>
                            <w:vertAlign w:val="superscript"/>
                          </w:rPr>
                        </w:pPr>
                        <w:r>
                          <w:rPr>
                            <w:szCs w:val="22"/>
                            <w:vertAlign w:val="superscript"/>
                          </w:rPr>
                          <w:t>(data)</w:t>
                        </w:r>
                      </w:p>
                    </w:tc>
                    <w:tc>
                      <w:tcPr>
                        <w:tcW w:w="7229" w:type="dxa"/>
                        <w:gridSpan w:val="5"/>
                        <w:tcBorders>
                          <w:top w:val="single" w:sz="4" w:space="0" w:color="auto"/>
                          <w:left w:val="single" w:sz="4" w:space="0" w:color="auto"/>
                          <w:bottom w:val="single" w:sz="4" w:space="0" w:color="auto"/>
                          <w:right w:val="single" w:sz="4" w:space="0" w:color="auto"/>
                        </w:tcBorders>
                        <w:vAlign w:val="center"/>
                        <w:hideMark/>
                      </w:tcPr>
                      <w:p w:rsidR="00F42021" w:rsidRDefault="000F54F4">
                        <w:pPr>
                          <w:jc w:val="center"/>
                          <w:rPr>
                            <w:color w:val="C00000"/>
                            <w:szCs w:val="22"/>
                          </w:rPr>
                        </w:pPr>
                        <w:r>
                          <w:rPr>
                            <w:sz w:val="22"/>
                            <w:szCs w:val="22"/>
                          </w:rPr>
                          <w:t>Veiklos sritis</w:t>
                        </w:r>
                      </w:p>
                    </w:tc>
                  </w:tr>
                  <w:tr w:rsidR="00F42021">
                    <w:trPr>
                      <w:cantSplit/>
                      <w:trHeight w:val="404"/>
                    </w:trPr>
                    <w:tc>
                      <w:tcPr>
                        <w:tcW w:w="2405"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vertAlign w:val="superscript"/>
                          </w:rPr>
                        </w:pPr>
                      </w:p>
                    </w:tc>
                    <w:tc>
                      <w:tcPr>
                        <w:tcW w:w="1276" w:type="dxa"/>
                        <w:tcBorders>
                          <w:top w:val="single" w:sz="4" w:space="0" w:color="auto"/>
                          <w:left w:val="single" w:sz="4" w:space="0" w:color="auto"/>
                          <w:bottom w:val="single" w:sz="4" w:space="0" w:color="auto"/>
                          <w:right w:val="single" w:sz="4" w:space="0" w:color="auto"/>
                        </w:tcBorders>
                        <w:hideMark/>
                      </w:tcPr>
                      <w:p w:rsidR="00F42021" w:rsidRDefault="000F54F4">
                        <w:pPr>
                          <w:jc w:val="center"/>
                          <w:rPr>
                            <w:color w:val="C00000"/>
                            <w:szCs w:val="22"/>
                          </w:rPr>
                        </w:pPr>
                        <w:r>
                          <w:rPr>
                            <w:sz w:val="22"/>
                            <w:szCs w:val="22"/>
                          </w:rPr>
                          <w:t>Pažinimas</w:t>
                        </w:r>
                      </w:p>
                    </w:tc>
                    <w:tc>
                      <w:tcPr>
                        <w:tcW w:w="1417" w:type="dxa"/>
                        <w:tcBorders>
                          <w:top w:val="single" w:sz="4" w:space="0" w:color="auto"/>
                          <w:left w:val="single" w:sz="4" w:space="0" w:color="auto"/>
                          <w:bottom w:val="single" w:sz="4" w:space="0" w:color="auto"/>
                          <w:right w:val="single" w:sz="4" w:space="0" w:color="auto"/>
                        </w:tcBorders>
                        <w:hideMark/>
                      </w:tcPr>
                      <w:p w:rsidR="00F42021" w:rsidRDefault="000F54F4">
                        <w:pPr>
                          <w:jc w:val="center"/>
                          <w:rPr>
                            <w:color w:val="C00000"/>
                            <w:sz w:val="22"/>
                            <w:szCs w:val="22"/>
                          </w:rPr>
                        </w:pPr>
                        <w:r>
                          <w:rPr>
                            <w:sz w:val="22"/>
                            <w:szCs w:val="22"/>
                          </w:rPr>
                          <w:t>Judėjimas (mobilumas)</w:t>
                        </w:r>
                      </w:p>
                    </w:tc>
                    <w:tc>
                      <w:tcPr>
                        <w:tcW w:w="1418" w:type="dxa"/>
                        <w:tcBorders>
                          <w:top w:val="single" w:sz="4" w:space="0" w:color="auto"/>
                          <w:left w:val="single" w:sz="4" w:space="0" w:color="auto"/>
                          <w:bottom w:val="single" w:sz="4" w:space="0" w:color="auto"/>
                          <w:right w:val="single" w:sz="4" w:space="0" w:color="auto"/>
                        </w:tcBorders>
                        <w:hideMark/>
                      </w:tcPr>
                      <w:p w:rsidR="00F42021" w:rsidRDefault="000F54F4">
                        <w:pPr>
                          <w:jc w:val="center"/>
                          <w:rPr>
                            <w:color w:val="C00000"/>
                            <w:szCs w:val="22"/>
                          </w:rPr>
                        </w:pPr>
                        <w:proofErr w:type="spellStart"/>
                        <w:r>
                          <w:rPr>
                            <w:sz w:val="22"/>
                            <w:szCs w:val="22"/>
                          </w:rPr>
                          <w:t>Savipriežiūra</w:t>
                        </w:r>
                        <w:proofErr w:type="spellEnd"/>
                      </w:p>
                    </w:tc>
                    <w:tc>
                      <w:tcPr>
                        <w:tcW w:w="1559" w:type="dxa"/>
                        <w:tcBorders>
                          <w:top w:val="single" w:sz="4" w:space="0" w:color="auto"/>
                          <w:left w:val="single" w:sz="4" w:space="0" w:color="auto"/>
                          <w:bottom w:val="single" w:sz="4" w:space="0" w:color="auto"/>
                          <w:right w:val="single" w:sz="4" w:space="0" w:color="auto"/>
                        </w:tcBorders>
                        <w:hideMark/>
                      </w:tcPr>
                      <w:p w:rsidR="00F42021" w:rsidRDefault="000F54F4">
                        <w:pPr>
                          <w:jc w:val="center"/>
                          <w:rPr>
                            <w:color w:val="C00000"/>
                            <w:szCs w:val="22"/>
                          </w:rPr>
                        </w:pPr>
                        <w:r>
                          <w:rPr>
                            <w:sz w:val="22"/>
                            <w:szCs w:val="22"/>
                          </w:rPr>
                          <w:t>Bendravimas ir kasdienė veikla</w:t>
                        </w:r>
                      </w:p>
                    </w:tc>
                    <w:tc>
                      <w:tcPr>
                        <w:tcW w:w="1559" w:type="dxa"/>
                        <w:tcBorders>
                          <w:top w:val="single" w:sz="4" w:space="0" w:color="auto"/>
                          <w:left w:val="single" w:sz="4" w:space="0" w:color="auto"/>
                          <w:bottom w:val="single" w:sz="4" w:space="0" w:color="auto"/>
                          <w:right w:val="single" w:sz="4" w:space="0" w:color="auto"/>
                        </w:tcBorders>
                        <w:hideMark/>
                      </w:tcPr>
                      <w:p w:rsidR="00F42021" w:rsidRDefault="000F54F4">
                        <w:pPr>
                          <w:jc w:val="center"/>
                          <w:rPr>
                            <w:color w:val="C00000"/>
                            <w:szCs w:val="22"/>
                          </w:rPr>
                        </w:pPr>
                        <w:r>
                          <w:rPr>
                            <w:sz w:val="22"/>
                            <w:szCs w:val="22"/>
                          </w:rPr>
                          <w:t>Dalyvavimas (įsitraukimas)</w:t>
                        </w:r>
                      </w:p>
                    </w:tc>
                  </w:tr>
                  <w:tr w:rsidR="00F42021">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hideMark/>
                      </w:tcPr>
                      <w:p w:rsidR="00F42021" w:rsidRDefault="000F54F4">
                        <w:pPr>
                          <w:rPr>
                            <w:szCs w:val="22"/>
                          </w:rPr>
                        </w:pPr>
                        <w:r>
                          <w:rPr>
                            <w:sz w:val="22"/>
                            <w:szCs w:val="22"/>
                          </w:rPr>
                          <w:t>Pagalbos poreikio įvertinimo rezultatai (balais)</w:t>
                        </w:r>
                      </w:p>
                    </w:tc>
                    <w:tc>
                      <w:tcPr>
                        <w:tcW w:w="1276" w:type="dxa"/>
                        <w:tcBorders>
                          <w:top w:val="single" w:sz="4" w:space="0" w:color="auto"/>
                          <w:left w:val="single" w:sz="4" w:space="0" w:color="auto"/>
                          <w:bottom w:val="single" w:sz="4" w:space="0" w:color="auto"/>
                          <w:right w:val="single" w:sz="4" w:space="0" w:color="auto"/>
                        </w:tcBorders>
                        <w:vAlign w:val="center"/>
                      </w:tcPr>
                      <w:p w:rsidR="00F42021" w:rsidRDefault="00F42021">
                        <w:pPr>
                          <w:rPr>
                            <w:szCs w:val="22"/>
                          </w:rPr>
                        </w:pPr>
                      </w:p>
                    </w:tc>
                    <w:tc>
                      <w:tcPr>
                        <w:tcW w:w="1417" w:type="dxa"/>
                        <w:tcBorders>
                          <w:top w:val="single" w:sz="4" w:space="0" w:color="auto"/>
                          <w:left w:val="single" w:sz="4" w:space="0" w:color="auto"/>
                          <w:bottom w:val="single" w:sz="4" w:space="0" w:color="auto"/>
                          <w:right w:val="single" w:sz="4" w:space="0" w:color="auto"/>
                        </w:tcBorders>
                        <w:vAlign w:val="center"/>
                      </w:tcPr>
                      <w:p w:rsidR="00F42021" w:rsidRDefault="00F42021">
                        <w:pPr>
                          <w:rPr>
                            <w:szCs w:val="22"/>
                          </w:rPr>
                        </w:pPr>
                      </w:p>
                    </w:tc>
                    <w:tc>
                      <w:tcPr>
                        <w:tcW w:w="1418" w:type="dxa"/>
                        <w:tcBorders>
                          <w:top w:val="single" w:sz="4" w:space="0" w:color="auto"/>
                          <w:left w:val="single" w:sz="4" w:space="0" w:color="auto"/>
                          <w:bottom w:val="single" w:sz="4" w:space="0" w:color="auto"/>
                          <w:right w:val="single" w:sz="4" w:space="0" w:color="auto"/>
                        </w:tcBorders>
                        <w:vAlign w:val="center"/>
                      </w:tcPr>
                      <w:p w:rsidR="00F42021" w:rsidRDefault="00F42021">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F42021" w:rsidRDefault="00F42021">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F42021" w:rsidRDefault="00F42021">
                        <w:pPr>
                          <w:rPr>
                            <w:szCs w:val="22"/>
                          </w:rPr>
                        </w:pPr>
                      </w:p>
                    </w:tc>
                  </w:tr>
                </w:tbl>
                <w:p w:rsidR="000F54F4" w:rsidRDefault="000F54F4">
                  <w:pPr>
                    <w:ind w:left="720"/>
                    <w:rPr>
                      <w:szCs w:val="24"/>
                      <w:vertAlign w:val="superscript"/>
                    </w:rPr>
                  </w:pPr>
                </w:p>
                <w:p w:rsidR="000F54F4" w:rsidRDefault="000F54F4">
                  <w:pPr>
                    <w:ind w:left="720"/>
                    <w:rPr>
                      <w:szCs w:val="24"/>
                      <w:vertAlign w:val="superscript"/>
                    </w:rPr>
                  </w:pPr>
                </w:p>
                <w:p w:rsidR="00F42021" w:rsidRDefault="000F54F4">
                  <w:pPr>
                    <w:ind w:left="720"/>
                    <w:rPr>
                      <w:szCs w:val="24"/>
                      <w:vertAlign w:val="superscript"/>
                    </w:rPr>
                  </w:pPr>
                </w:p>
              </w:sdtContent>
            </w:sdt>
            <w:sdt>
              <w:sdtPr>
                <w:alias w:val="pr. 2.2 pp."/>
                <w:tag w:val="part_50121d066672452d850dd38dfa37bd77"/>
                <w:id w:val="-284974492"/>
                <w:lock w:val="sdtLocked"/>
              </w:sdtPr>
              <w:sdtEndPr/>
              <w:sdtContent>
                <w:p w:rsidR="00F42021" w:rsidRDefault="000F54F4">
                  <w:pPr>
                    <w:rPr>
                      <w:szCs w:val="24"/>
                    </w:rPr>
                  </w:pPr>
                  <w:sdt>
                    <w:sdtPr>
                      <w:alias w:val="Numeris"/>
                      <w:tag w:val="nr_50121d066672452d850dd38dfa37bd77"/>
                      <w:id w:val="-1495251113"/>
                      <w:lock w:val="sdtLocked"/>
                    </w:sdtPr>
                    <w:sdtEndPr/>
                    <w:sdtContent>
                      <w:r>
                        <w:rPr>
                          <w:szCs w:val="24"/>
                        </w:rPr>
                        <w:t>2.2</w:t>
                      </w:r>
                    </w:sdtContent>
                  </w:sdt>
                  <w:r>
                    <w:rPr>
                      <w:szCs w:val="24"/>
                    </w:rPr>
                    <w:t>. Pastabos:</w:t>
                  </w:r>
                </w:p>
                <w:sdt>
                  <w:sdtPr>
                    <w:alias w:val="pr. 2.2.1 pp."/>
                    <w:tag w:val="part_fedaef7a52b046acb59890662721e3ef"/>
                    <w:id w:val="-1308158191"/>
                    <w:lock w:val="sdtLocked"/>
                  </w:sdtPr>
                  <w:sdtEndPr/>
                  <w:sdtContent>
                    <w:p w:rsidR="00F42021" w:rsidRDefault="000F54F4">
                      <w:pPr>
                        <w:jc w:val="both"/>
                        <w:rPr>
                          <w:szCs w:val="24"/>
                        </w:rPr>
                      </w:pPr>
                      <w:sdt>
                        <w:sdtPr>
                          <w:alias w:val="Numeris"/>
                          <w:tag w:val="nr_fedaef7a52b046acb59890662721e3ef"/>
                          <w:id w:val="815374591"/>
                          <w:lock w:val="sdtLocked"/>
                        </w:sdtPr>
                        <w:sdtEndPr/>
                        <w:sdtContent>
                          <w:r>
                            <w:rPr>
                              <w:szCs w:val="24"/>
                            </w:rPr>
                            <w:t>2.2.1</w:t>
                          </w:r>
                        </w:sdtContent>
                      </w:sdt>
                      <w:r>
                        <w:rPr>
                          <w:szCs w:val="24"/>
                        </w:rPr>
                        <w:t xml:space="preserve">. asmens </w:t>
                      </w:r>
                      <w:r>
                        <w:t xml:space="preserve">individualios pagalbos poreikis vertinamas </w:t>
                      </w:r>
                      <w:r>
                        <w:rPr>
                          <w:szCs w:val="24"/>
                        </w:rPr>
                        <w:t xml:space="preserve">pagal </w:t>
                      </w:r>
                      <w:proofErr w:type="spellStart"/>
                      <w:r>
                        <w:rPr>
                          <w:szCs w:val="24"/>
                        </w:rPr>
                        <w:t>Dalyvumo</w:t>
                      </w:r>
                      <w:proofErr w:type="spellEnd"/>
                      <w:r>
                        <w:rPr>
                          <w:szCs w:val="24"/>
                        </w:rPr>
                        <w:t xml:space="preserve"> lygio nustatymo kriterijų ir tvarkos aprašo, patvirtinto Lietuvos Respublikos sveikatos apsaugos ministro ir Lietuvos Respublikos socialinės apsaugos ir darbo ministro 2005 m. kovo 21 d. įsakymu Nr.</w:t>
                      </w:r>
                      <w:r>
                        <w:rPr>
                          <w:szCs w:val="24"/>
                        </w:rPr>
                        <w:t xml:space="preserve"> A1-78/V-179 „Dėl </w:t>
                      </w:r>
                      <w:proofErr w:type="spellStart"/>
                      <w:r>
                        <w:rPr>
                          <w:szCs w:val="24"/>
                        </w:rPr>
                        <w:t>Dalyvumo</w:t>
                      </w:r>
                      <w:proofErr w:type="spellEnd"/>
                      <w:r>
                        <w:rPr>
                          <w:szCs w:val="24"/>
                        </w:rPr>
                        <w:t xml:space="preserve"> lygio nustatymo kriterijų ir tvarkos aprašo patvirtinimo“, 3 priedą – Individualios pagalbos poreikio klausimyną (toliau – klausimynas);</w:t>
                      </w:r>
                    </w:p>
                  </w:sdtContent>
                </w:sdt>
                <w:sdt>
                  <w:sdtPr>
                    <w:alias w:val="pr. 2.2.2 pp."/>
                    <w:tag w:val="part_4732b3b251354456a9a37ccf8257157b"/>
                    <w:id w:val="-1496801591"/>
                    <w:lock w:val="sdtLocked"/>
                  </w:sdtPr>
                  <w:sdtEndPr/>
                  <w:sdtContent>
                    <w:p w:rsidR="00F42021" w:rsidRDefault="000F54F4">
                      <w:pPr>
                        <w:jc w:val="both"/>
                        <w:rPr>
                          <w:szCs w:val="24"/>
                        </w:rPr>
                      </w:pPr>
                      <w:sdt>
                        <w:sdtPr>
                          <w:alias w:val="Numeris"/>
                          <w:tag w:val="nr_4732b3b251354456a9a37ccf8257157b"/>
                          <w:id w:val="1112781676"/>
                          <w:lock w:val="sdtLocked"/>
                        </w:sdtPr>
                        <w:sdtEndPr/>
                        <w:sdtContent>
                          <w:r>
                            <w:rPr>
                              <w:szCs w:val="24"/>
                            </w:rPr>
                            <w:t>2.2.2</w:t>
                          </w:r>
                        </w:sdtContent>
                      </w:sdt>
                      <w:r>
                        <w:rPr>
                          <w:szCs w:val="24"/>
                        </w:rPr>
                        <w:t xml:space="preserve">. į 2.1 papunkčio lentelę įrašomi klausimyno vertinimai: balai, apskaičiuoti pagal </w:t>
                      </w:r>
                      <w:r>
                        <w:rPr>
                          <w:szCs w:val="24"/>
                        </w:rPr>
                        <w:t>kiekvieną veiklos sritį. Jeigu klausimynas buvo užpildytas savivaldybės socialinio darbuotojo ar Asmens su negalia teisių apsaugos agentūros prie Lietuvos Respublikos socialinės apsaugos ir darbo ministerijos (toliau – Agentūra) likus ne daugiau kaip 6 mėn</w:t>
                      </w:r>
                      <w:r>
                        <w:rPr>
                          <w:szCs w:val="24"/>
                        </w:rPr>
                        <w:t>esiams iki socialinės globos poreikio vertinimo pradžios, asmens sveikatos būklė ir individualios pagalbos poreikis per šį laikotarpį nesikeitė, iš naujo klausimyno pildyti nebūtina, išskyrus atvejus, kai klausimynas buvo užpildytas iki 2023 m. gruodžio 31</w:t>
                      </w:r>
                      <w:r>
                        <w:rPr>
                          <w:szCs w:val="24"/>
                        </w:rPr>
                        <w:t xml:space="preserve">d. </w:t>
                      </w:r>
                    </w:p>
                    <w:p w:rsidR="00F42021" w:rsidRDefault="000F54F4">
                      <w:pPr>
                        <w:rPr>
                          <w:szCs w:val="24"/>
                        </w:rPr>
                      </w:pPr>
                    </w:p>
                  </w:sdtContent>
                </w:sdt>
              </w:sdtContent>
            </w:sdt>
            <w:sdt>
              <w:sdtPr>
                <w:alias w:val="pr. 2.3 pp."/>
                <w:tag w:val="part_6dd9367165784255a2200632de61c9a9"/>
                <w:id w:val="819388761"/>
                <w:lock w:val="sdtLocked"/>
              </w:sdtPr>
              <w:sdtEndPr/>
              <w:sdtContent>
                <w:p w:rsidR="00F42021" w:rsidRDefault="000F54F4">
                  <w:pPr>
                    <w:rPr>
                      <w:szCs w:val="24"/>
                    </w:rPr>
                  </w:pPr>
                  <w:sdt>
                    <w:sdtPr>
                      <w:alias w:val="Numeris"/>
                      <w:tag w:val="nr_6dd9367165784255a2200632de61c9a9"/>
                      <w:id w:val="778298908"/>
                      <w:lock w:val="sdtLocked"/>
                    </w:sdtPr>
                    <w:sdtEndPr/>
                    <w:sdtContent>
                      <w:r>
                        <w:rPr>
                          <w:szCs w:val="24"/>
                        </w:rPr>
                        <w:t>2.3</w:t>
                      </w:r>
                    </w:sdtContent>
                  </w:sdt>
                  <w:r>
                    <w:rPr>
                      <w:szCs w:val="24"/>
                    </w:rPr>
                    <w:t xml:space="preserve">. </w:t>
                  </w:r>
                  <w:r>
                    <w:rPr>
                      <w:b/>
                      <w:szCs w:val="24"/>
                    </w:rPr>
                    <w:t>Balai</w:t>
                  </w:r>
                  <w:r>
                    <w:rPr>
                      <w:szCs w:val="24"/>
                    </w:rPr>
                    <w:t xml:space="preserve"> </w:t>
                  </w:r>
                  <w:r>
                    <w:rPr>
                      <w:i/>
                      <w:szCs w:val="24"/>
                    </w:rPr>
                    <w:t>(2.1 papunkčio lentelės balų suma)</w:t>
                  </w:r>
                  <w:r>
                    <w:rPr>
                      <w:szCs w:val="24"/>
                    </w:rPr>
                    <w:t xml:space="preserve"> </w:t>
                  </w:r>
                  <w:r>
                    <w:rPr>
                      <w:szCs w:val="24"/>
                      <w:bdr w:val="single" w:sz="4" w:space="0" w:color="auto" w:frame="1"/>
                    </w:rPr>
                    <w:t>____________</w:t>
                  </w:r>
                </w:p>
                <w:p w:rsidR="00F42021" w:rsidRDefault="000F54F4">
                  <w:pPr>
                    <w:ind w:left="720" w:firstLine="3600"/>
                  </w:pPr>
                </w:p>
              </w:sdtContent>
            </w:sdt>
            <w:sdt>
              <w:sdtPr>
                <w:alias w:val="pr. 2.4 pp."/>
                <w:tag w:val="part_2995bc9733814deca3f4c300cf436d54"/>
                <w:id w:val="-493338576"/>
                <w:lock w:val="sdtLocked"/>
              </w:sdtPr>
              <w:sdtEndPr/>
              <w:sdtContent>
                <w:p w:rsidR="00F42021" w:rsidRDefault="000F54F4">
                  <w:sdt>
                    <w:sdtPr>
                      <w:alias w:val="Numeris"/>
                      <w:tag w:val="nr_2995bc9733814deca3f4c300cf436d54"/>
                      <w:id w:val="-1944992335"/>
                      <w:lock w:val="sdtLocked"/>
                    </w:sdtPr>
                    <w:sdtEndPr/>
                    <w:sdtContent>
                      <w:r>
                        <w:t>2.4</w:t>
                      </w:r>
                    </w:sdtContent>
                  </w:sdt>
                  <w:r>
                    <w:t>. Asmens nesavarankiškumo lygiai:</w:t>
                  </w:r>
                </w:p>
                <w:sdt>
                  <w:sdtPr>
                    <w:alias w:val="pr. 2.4.1 pp."/>
                    <w:tag w:val="part_6e6d86689e944c61b2d61d102fc3d4b8"/>
                    <w:id w:val="-130172628"/>
                    <w:lock w:val="sdtLocked"/>
                  </w:sdtPr>
                  <w:sdtEndPr/>
                  <w:sdtContent>
                    <w:p w:rsidR="00F42021" w:rsidRDefault="000F54F4">
                      <w:pPr>
                        <w:jc w:val="both"/>
                      </w:pPr>
                      <w:sdt>
                        <w:sdtPr>
                          <w:alias w:val="Numeris"/>
                          <w:tag w:val="nr_6e6d86689e944c61b2d61d102fc3d4b8"/>
                          <w:id w:val="2054340680"/>
                          <w:lock w:val="sdtLocked"/>
                        </w:sdtPr>
                        <w:sdtEndPr/>
                        <w:sdtContent>
                          <w:r>
                            <w:t>2.4.1</w:t>
                          </w:r>
                        </w:sdtContent>
                      </w:sdt>
                      <w:r>
                        <w:t>. iki 49 balų – nesavarankiškumas nenustatytas;</w:t>
                      </w:r>
                    </w:p>
                  </w:sdtContent>
                </w:sdt>
                <w:sdt>
                  <w:sdtPr>
                    <w:alias w:val="pr. 2.4.2 pp."/>
                    <w:tag w:val="part_cbe6b1f636854443bb36c54d75161977"/>
                    <w:id w:val="870195203"/>
                    <w:lock w:val="sdtLocked"/>
                  </w:sdtPr>
                  <w:sdtEndPr/>
                  <w:sdtContent>
                    <w:p w:rsidR="00F42021" w:rsidRDefault="000F54F4">
                      <w:pPr>
                        <w:tabs>
                          <w:tab w:val="left" w:pos="426"/>
                        </w:tabs>
                        <w:jc w:val="both"/>
                      </w:pPr>
                      <w:sdt>
                        <w:sdtPr>
                          <w:alias w:val="Numeris"/>
                          <w:tag w:val="nr_cbe6b1f636854443bb36c54d75161977"/>
                          <w:id w:val="1047029640"/>
                          <w:lock w:val="sdtLocked"/>
                        </w:sdtPr>
                        <w:sdtEndPr/>
                        <w:sdtContent>
                          <w:r>
                            <w:t>2.4.2</w:t>
                          </w:r>
                        </w:sdtContent>
                      </w:sdt>
                      <w:r>
                        <w:t>. dalinis nesavarankiškumas – 50–196 balai;</w:t>
                      </w:r>
                    </w:p>
                  </w:sdtContent>
                </w:sdt>
                <w:sdt>
                  <w:sdtPr>
                    <w:alias w:val="pr. 2.4.3 pp."/>
                    <w:tag w:val="part_77b344e4a55a4ee289e92ab482b03bdd"/>
                    <w:id w:val="-894586409"/>
                    <w:lock w:val="sdtLocked"/>
                  </w:sdtPr>
                  <w:sdtEndPr/>
                  <w:sdtContent>
                    <w:p w:rsidR="00F42021" w:rsidRDefault="000F54F4">
                      <w:pPr>
                        <w:ind w:right="-1"/>
                        <w:jc w:val="both"/>
                      </w:pPr>
                      <w:sdt>
                        <w:sdtPr>
                          <w:alias w:val="Numeris"/>
                          <w:tag w:val="nr_77b344e4a55a4ee289e92ab482b03bdd"/>
                          <w:id w:val="1670360671"/>
                          <w:lock w:val="sdtLocked"/>
                        </w:sdtPr>
                        <w:sdtEndPr/>
                        <w:sdtContent>
                          <w:r>
                            <w:t>2.4.3</w:t>
                          </w:r>
                        </w:sdtContent>
                      </w:sdt>
                      <w:r>
                        <w:t xml:space="preserve">. visiškas </w:t>
                      </w:r>
                      <w:r>
                        <w:t>nesavarankiškumas – 147–196 balai ir teisės aktų nustatyta tvarka yra nustatytas individualios pagalbos teikimo išlaidų kompensacijos pirmo</w:t>
                      </w:r>
                      <w:r>
                        <w:rPr>
                          <w:rFonts w:eastAsia="Batang"/>
                        </w:rPr>
                        <w:t xml:space="preserve"> ar antro lygio poreikis </w:t>
                      </w:r>
                      <w:r>
                        <w:rPr>
                          <w:rFonts w:ascii="Segoe UI Symbol" w:hAnsi="Segoe UI Symbol"/>
                        </w:rPr>
                        <w:t>(</w:t>
                      </w:r>
                      <w:r>
                        <w:t xml:space="preserve">iki 2023 m. gruodžio 31 d. nustatytas </w:t>
                      </w:r>
                      <w:r>
                        <w:rPr>
                          <w:szCs w:val="24"/>
                        </w:rPr>
                        <w:t>pirmojo ar antrojo lygio specialusis nuolatinės slaug</w:t>
                      </w:r>
                      <w:r>
                        <w:rPr>
                          <w:szCs w:val="24"/>
                        </w:rPr>
                        <w:t>os poreikis)</w:t>
                      </w:r>
                      <w:r>
                        <w:rPr>
                          <w:rFonts w:eastAsia="Batang"/>
                        </w:rPr>
                        <w:t xml:space="preserve"> arba trečio lygio poreikis dėl protinio atsilikimo </w:t>
                      </w:r>
                      <w:r>
                        <w:rPr>
                          <w:rFonts w:eastAsia="Batang"/>
                          <w:szCs w:val="24"/>
                        </w:rPr>
                        <w:t xml:space="preserve">ar psichikos sutrikimų </w:t>
                      </w:r>
                      <w:r>
                        <w:t>(iki 2023 m. gruodžio 31 d. nustatytas pirmojo lygio specialusis nuolatinės priežiūros (pagalbos) poreikis dėl protinio atsilikimo ar psichikos sutrikimų).</w:t>
                      </w:r>
                    </w:p>
                  </w:sdtContent>
                </w:sdt>
              </w:sdtContent>
            </w:sdt>
          </w:sdtContent>
        </w:sdt>
        <w:sdt>
          <w:sdtPr>
            <w:alias w:val="pr. 3 p."/>
            <w:tag w:val="part_825049614b2b4991bbd0319ed7061422"/>
            <w:id w:val="1687018298"/>
            <w:lock w:val="sdtLocked"/>
          </w:sdtPr>
          <w:sdtEndPr/>
          <w:sdtContent>
            <w:p w:rsidR="00F42021" w:rsidRDefault="000F54F4">
              <w:pPr>
                <w:jc w:val="both"/>
                <w:rPr>
                  <w:i/>
                </w:rPr>
              </w:pPr>
              <w:sdt>
                <w:sdtPr>
                  <w:alias w:val="Numeris"/>
                  <w:tag w:val="nr_825049614b2b4991bbd0319ed7061422"/>
                  <w:id w:val="-154929693"/>
                  <w:lock w:val="sdtLocked"/>
                </w:sdtPr>
                <w:sdtEndPr/>
                <w:sdtContent>
                  <w:r>
                    <w:t>3</w:t>
                  </w:r>
                </w:sdtContent>
              </w:sdt>
              <w:r>
                <w:t>. Ar</w:t>
              </w:r>
              <w:r>
                <w:t xml:space="preserve"> nustatyta, kad asmuo yra su sunkia negalia </w:t>
              </w:r>
              <w:r>
                <w:rPr>
                  <w:i/>
                </w:rPr>
                <w:t>(pažymėti X, vadovaujantis Lietuvos Respublikos socialinių paslaugų įstatymu, Senyvo amžiaus asmens bei suaugusio asmens su negalia socialinės globos poreikio nustatymo metodikos 9 ar 10 punktais, šio priedo 1 ir</w:t>
              </w:r>
              <w:r>
                <w:rPr>
                  <w:i/>
                </w:rPr>
                <w:t xml:space="preserve"> 2 punktais)</w:t>
              </w:r>
              <w:r>
                <w:t>:</w:t>
              </w:r>
            </w:p>
            <w:p w:rsidR="00F42021" w:rsidRDefault="000F54F4">
              <w:pPr>
                <w:jc w:val="both"/>
              </w:pPr>
              <w:r>
                <w:rPr>
                  <w:rFonts w:ascii="Segoe UI Symbol" w:hAnsi="Segoe UI Symbol"/>
                </w:rPr>
                <w:t>⬜</w:t>
              </w:r>
              <w:r>
                <w:t xml:space="preserve"> taip </w:t>
              </w:r>
            </w:p>
            <w:p w:rsidR="00F42021" w:rsidRDefault="000F54F4">
              <w:pPr>
                <w:tabs>
                  <w:tab w:val="left" w:pos="709"/>
                </w:tabs>
                <w:jc w:val="both"/>
              </w:pPr>
              <w:r>
                <w:rPr>
                  <w:rFonts w:ascii="Segoe UI Symbol" w:hAnsi="Segoe UI Symbol"/>
                </w:rPr>
                <w:t>⬜</w:t>
              </w:r>
              <w:r>
                <w:t xml:space="preserve"> ne. </w:t>
              </w:r>
            </w:p>
            <w:p w:rsidR="00F42021" w:rsidRDefault="000F54F4">
              <w:pPr>
                <w:jc w:val="both"/>
                <w:rPr>
                  <w:b/>
                </w:rPr>
              </w:pPr>
            </w:p>
          </w:sdtContent>
        </w:sdt>
        <w:sdt>
          <w:sdtPr>
            <w:alias w:val="pr. 4 p."/>
            <w:tag w:val="part_92e7f8628578412ca760a641c43a0a4b"/>
            <w:id w:val="632063353"/>
            <w:lock w:val="sdtLocked"/>
          </w:sdtPr>
          <w:sdtEndPr/>
          <w:sdtContent>
            <w:p w:rsidR="00F42021" w:rsidRDefault="000F54F4">
              <w:pPr>
                <w:tabs>
                  <w:tab w:val="left" w:pos="284"/>
                  <w:tab w:val="left" w:pos="1134"/>
                </w:tabs>
                <w:jc w:val="both"/>
              </w:pPr>
              <w:sdt>
                <w:sdtPr>
                  <w:alias w:val="Numeris"/>
                  <w:tag w:val="nr_92e7f8628578412ca760a641c43a0a4b"/>
                  <w:id w:val="-1714963993"/>
                  <w:lock w:val="sdtLocked"/>
                </w:sdtPr>
                <w:sdtEndPr/>
                <w:sdtContent>
                  <w:r>
                    <w:t>4</w:t>
                  </w:r>
                </w:sdtContent>
              </w:sdt>
              <w:r>
                <w:t>.</w:t>
              </w:r>
              <w:r>
                <w:tab/>
              </w:r>
              <w:r>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:________</w:t>
              </w:r>
              <w:r>
                <w:t>_____________________.</w:t>
              </w:r>
            </w:p>
            <w:p w:rsidR="00F42021" w:rsidRDefault="000F54F4">
              <w:pPr>
                <w:jc w:val="both"/>
                <w:rPr>
                  <w:b/>
                </w:rPr>
              </w:pPr>
            </w:p>
          </w:sdtContent>
        </w:sdt>
        <w:sdt>
          <w:sdtPr>
            <w:alias w:val="pr. 5 p."/>
            <w:tag w:val="part_019d2d8b297c42298eb27ca193e633bd"/>
            <w:id w:val="-396670506"/>
            <w:lock w:val="sdtLocked"/>
          </w:sdtPr>
          <w:sdtEndPr/>
          <w:sdtContent>
            <w:p w:rsidR="00F42021" w:rsidRDefault="000F54F4">
              <w:pPr>
                <w:tabs>
                  <w:tab w:val="left" w:pos="567"/>
                </w:tabs>
                <w:ind w:left="1"/>
                <w:jc w:val="both"/>
                <w:rPr>
                  <w:i/>
                </w:rPr>
              </w:pPr>
              <w:sdt>
                <w:sdtPr>
                  <w:alias w:val="Numeris"/>
                  <w:tag w:val="nr_019d2d8b297c42298eb27ca193e633bd"/>
                  <w:id w:val="-670099033"/>
                  <w:lock w:val="sdtLocked"/>
                </w:sdtPr>
                <w:sdtEndPr/>
                <w:sdtContent>
                  <w:r>
                    <w:t>5</w:t>
                  </w:r>
                </w:sdtContent>
              </w:sdt>
              <w:r>
                <w:t>. Rekomendacijos:</w:t>
              </w:r>
            </w:p>
            <w:sdt>
              <w:sdtPr>
                <w:alias w:val="pr. 5.1 pp."/>
                <w:tag w:val="part_681545a9c3794366ba3d3522e9224539"/>
                <w:id w:val="1635910744"/>
                <w:lock w:val="sdtLocked"/>
              </w:sdtPr>
              <w:sdtEndPr/>
              <w:sdtContent>
                <w:p w:rsidR="00F42021" w:rsidRDefault="000F54F4">
                  <w:pPr>
                    <w:tabs>
                      <w:tab w:val="left" w:pos="567"/>
                    </w:tabs>
                    <w:ind w:left="1"/>
                    <w:jc w:val="both"/>
                    <w:rPr>
                      <w:i/>
                    </w:rPr>
                  </w:pPr>
                  <w:sdt>
                    <w:sdtPr>
                      <w:alias w:val="Numeris"/>
                      <w:tag w:val="nr_681545a9c3794366ba3d3522e9224539"/>
                      <w:id w:val="1896930298"/>
                      <w:lock w:val="sdtLocked"/>
                    </w:sdtPr>
                    <w:sdtEnd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724"/>
                  </w:tblGrid>
                  <w:tr w:rsidR="00F42021">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rsidR="00F42021" w:rsidRDefault="000F54F4">
                        <w:pPr>
                          <w:rPr>
                            <w:sz w:val="22"/>
                            <w:szCs w:val="22"/>
                          </w:rPr>
                        </w:pPr>
                        <w:r>
                          <w:rPr>
                            <w:sz w:val="22"/>
                            <w:szCs w:val="22"/>
                          </w:rPr>
                          <w:t>Eil.</w:t>
                        </w:r>
                        <w:r>
                          <w:rPr>
                            <w:sz w:val="22"/>
                            <w:szCs w:val="22"/>
                          </w:rPr>
                          <w:t xml:space="preserve"> </w:t>
                        </w:r>
                        <w:proofErr w:type="spellStart"/>
                        <w:r>
                          <w:rPr>
                            <w:sz w:val="22"/>
                            <w:szCs w:val="22"/>
                          </w:rPr>
                          <w:t>nr.</w:t>
                        </w:r>
                        <w:proofErr w:type="spellEnd"/>
                      </w:p>
                    </w:tc>
                    <w:tc>
                      <w:tcPr>
                        <w:tcW w:w="2093" w:type="dxa"/>
                        <w:tcBorders>
                          <w:top w:val="single" w:sz="4" w:space="0" w:color="auto"/>
                          <w:left w:val="single" w:sz="4" w:space="0" w:color="auto"/>
                          <w:bottom w:val="single" w:sz="4" w:space="0" w:color="auto"/>
                          <w:right w:val="single" w:sz="4" w:space="0" w:color="auto"/>
                        </w:tcBorders>
                        <w:hideMark/>
                      </w:tcPr>
                      <w:p w:rsidR="00F42021" w:rsidRDefault="000F54F4">
                        <w:pPr>
                          <w:rPr>
                            <w:szCs w:val="22"/>
                          </w:rPr>
                        </w:pPr>
                        <w:r>
                          <w:rPr>
                            <w:sz w:val="22"/>
                            <w:szCs w:val="22"/>
                          </w:rPr>
                          <w:t xml:space="preserve">Nesavarankiškumo lygiai </w:t>
                        </w:r>
                      </w:p>
                    </w:tc>
                    <w:tc>
                      <w:tcPr>
                        <w:tcW w:w="7007" w:type="dxa"/>
                        <w:gridSpan w:val="2"/>
                        <w:tcBorders>
                          <w:top w:val="single" w:sz="4" w:space="0" w:color="auto"/>
                          <w:left w:val="single" w:sz="4" w:space="0" w:color="auto"/>
                          <w:bottom w:val="single" w:sz="4" w:space="0" w:color="auto"/>
                          <w:right w:val="single" w:sz="4" w:space="0" w:color="auto"/>
                        </w:tcBorders>
                        <w:vAlign w:val="center"/>
                        <w:hideMark/>
                      </w:tcPr>
                      <w:p w:rsidR="00F42021" w:rsidRDefault="000F54F4">
                        <w:pPr>
                          <w:jc w:val="center"/>
                          <w:rPr>
                            <w:szCs w:val="22"/>
                          </w:rPr>
                        </w:pPr>
                        <w:r>
                          <w:rPr>
                            <w:sz w:val="22"/>
                            <w:szCs w:val="22"/>
                          </w:rPr>
                          <w:t>Rekomenduojamos socialinės paslaugos</w:t>
                        </w:r>
                      </w:p>
                    </w:tc>
                  </w:tr>
                  <w:tr w:rsidR="00F42021">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F42021" w:rsidRDefault="000F54F4">
                        <w:pPr>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F42021" w:rsidRDefault="000F54F4">
                        <w:pPr>
                          <w:rPr>
                            <w:color w:val="FF0000"/>
                            <w:szCs w:val="22"/>
                          </w:rPr>
                        </w:pPr>
                        <w:r>
                          <w:rPr>
                            <w:sz w:val="22"/>
                            <w:szCs w:val="22"/>
                          </w:rPr>
                          <w:t>Nesavarankiškumas nenustatytas</w:t>
                        </w: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single" w:sz="4" w:space="0" w:color="auto"/>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 xml:space="preserve">Bendrosios socialinės paslaugos </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 xml:space="preserve">Socialinė priežiūra </w:t>
                        </w:r>
                      </w:p>
                    </w:tc>
                  </w:tr>
                  <w:tr w:rsidR="00F42021">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Apgyvendinimas savarankiško gyvenimo namuose</w:t>
                        </w:r>
                      </w:p>
                    </w:tc>
                  </w:tr>
                  <w:tr w:rsidR="00F42021">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single" w:sz="4" w:space="0" w:color="auto"/>
                          <w:right w:val="single" w:sz="4" w:space="0" w:color="auto"/>
                        </w:tcBorders>
                        <w:hideMark/>
                      </w:tcPr>
                      <w:p w:rsidR="00F42021" w:rsidRDefault="000F54F4">
                        <w:pPr>
                          <w:tabs>
                            <w:tab w:val="left" w:pos="4020"/>
                          </w:tabs>
                          <w:ind w:left="176"/>
                          <w:rPr>
                            <w:szCs w:val="22"/>
                          </w:rPr>
                        </w:pPr>
                        <w:r>
                          <w:rPr>
                            <w:sz w:val="22"/>
                            <w:szCs w:val="22"/>
                          </w:rPr>
                          <w:t>Apgyvendinimas apsaugotame būste</w:t>
                        </w:r>
                      </w:p>
                    </w:tc>
                  </w:tr>
                  <w:tr w:rsidR="00F42021">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F42021" w:rsidRDefault="000F54F4">
                        <w:pPr>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rsidR="00F42021" w:rsidRDefault="000F54F4">
                        <w:pPr>
                          <w:rPr>
                            <w:szCs w:val="22"/>
                          </w:rPr>
                        </w:pPr>
                        <w:r>
                          <w:rPr>
                            <w:sz w:val="22"/>
                            <w:szCs w:val="22"/>
                          </w:rPr>
                          <w:t>Dalinis nesavarankiškumas</w:t>
                        </w: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single" w:sz="4" w:space="0" w:color="auto"/>
                          <w:left w:val="single" w:sz="4" w:space="0" w:color="auto"/>
                          <w:bottom w:val="nil"/>
                          <w:right w:val="single" w:sz="4" w:space="0" w:color="auto"/>
                        </w:tcBorders>
                        <w:hideMark/>
                      </w:tcPr>
                      <w:p w:rsidR="00F42021" w:rsidRDefault="00F42021">
                        <w:pPr>
                          <w:rPr>
                            <w:sz w:val="8"/>
                            <w:szCs w:val="8"/>
                          </w:rPr>
                        </w:pPr>
                      </w:p>
                      <w:p w:rsidR="00F42021" w:rsidRDefault="000F54F4">
                        <w:pPr>
                          <w:tabs>
                            <w:tab w:val="left" w:pos="4020"/>
                          </w:tabs>
                          <w:ind w:left="176"/>
                          <w:rPr>
                            <w:szCs w:val="22"/>
                          </w:rPr>
                        </w:pPr>
                        <w:r>
                          <w:rPr>
                            <w:sz w:val="22"/>
                            <w:szCs w:val="22"/>
                          </w:rPr>
                          <w:t xml:space="preserve">Bendrosios socialinės paslaugos </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Socialinė priežiūra asmens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Apgyvendinimas apsaugotame būste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Apgyvendinimas savarankiško gyvenimo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Dienos socialinė globa asmens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 xml:space="preserve">Dienos socialinė globa </w:t>
                        </w:r>
                        <w:r>
                          <w:rPr>
                            <w:sz w:val="22"/>
                            <w:szCs w:val="22"/>
                          </w:rPr>
                          <w:t>įstaigoje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Trumpalaikė socialinė globa asmens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Trumpalaikė socialinė globa įstaigoje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single" w:sz="4" w:space="0" w:color="auto"/>
                          <w:right w:val="single" w:sz="4" w:space="0" w:color="auto"/>
                        </w:tcBorders>
                        <w:hideMark/>
                      </w:tcPr>
                      <w:p w:rsidR="00F42021" w:rsidRDefault="000F54F4">
                        <w:pPr>
                          <w:tabs>
                            <w:tab w:val="left" w:pos="4020"/>
                          </w:tabs>
                          <w:ind w:left="176"/>
                          <w:rPr>
                            <w:sz w:val="22"/>
                            <w:szCs w:val="22"/>
                          </w:rPr>
                        </w:pPr>
                        <w:r>
                          <w:rPr>
                            <w:sz w:val="22"/>
                            <w:szCs w:val="22"/>
                          </w:rPr>
                          <w:t>Ilgalaikė socialinė globa įstaigoje</w:t>
                        </w:r>
                      </w:p>
                    </w:tc>
                  </w:tr>
                  <w:tr w:rsidR="00F42021">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F42021" w:rsidRDefault="000F54F4">
                        <w:pPr>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rsidR="00F42021" w:rsidRDefault="000F54F4">
                        <w:pPr>
                          <w:rPr>
                            <w:szCs w:val="22"/>
                          </w:rPr>
                        </w:pPr>
                        <w:r>
                          <w:rPr>
                            <w:sz w:val="22"/>
                            <w:szCs w:val="22"/>
                          </w:rPr>
                          <w:t>Visiškas nesavarankiškumas</w:t>
                        </w: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single" w:sz="4" w:space="0" w:color="auto"/>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Dienos socialinė globa asmens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single" w:sz="4" w:space="0" w:color="auto"/>
                          <w:right w:val="single" w:sz="4" w:space="0" w:color="auto"/>
                        </w:tcBorders>
                        <w:hideMark/>
                      </w:tcPr>
                      <w:p w:rsidR="00F42021" w:rsidRDefault="000F54F4">
                        <w:pPr>
                          <w:tabs>
                            <w:tab w:val="left" w:pos="4020"/>
                          </w:tabs>
                          <w:ind w:left="176"/>
                          <w:rPr>
                            <w:szCs w:val="22"/>
                          </w:rPr>
                        </w:pPr>
                        <w:r>
                          <w:rPr>
                            <w:sz w:val="22"/>
                            <w:szCs w:val="22"/>
                          </w:rPr>
                          <w:t>Dienos socialinė globa įstaigoje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single" w:sz="4" w:space="0" w:color="auto"/>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Trumpalaikė socialinė globa asmens namuose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2"/>
                          </w:rPr>
                        </w:pPr>
                      </w:p>
                    </w:tc>
                    <w:tc>
                      <w:tcPr>
                        <w:tcW w:w="6724" w:type="dxa"/>
                        <w:tcBorders>
                          <w:top w:val="nil"/>
                          <w:left w:val="single" w:sz="4" w:space="0" w:color="auto"/>
                          <w:bottom w:val="nil"/>
                          <w:right w:val="single" w:sz="4" w:space="0" w:color="auto"/>
                        </w:tcBorders>
                        <w:hideMark/>
                      </w:tcPr>
                      <w:p w:rsidR="00F42021" w:rsidRDefault="000F54F4">
                        <w:pPr>
                          <w:tabs>
                            <w:tab w:val="left" w:pos="4020"/>
                          </w:tabs>
                          <w:ind w:left="176"/>
                          <w:rPr>
                            <w:szCs w:val="22"/>
                          </w:rPr>
                        </w:pPr>
                        <w:r>
                          <w:rPr>
                            <w:sz w:val="22"/>
                            <w:szCs w:val="22"/>
                          </w:rPr>
                          <w:t>Trumpalaikė socialinė globa įstaigoje</w:t>
                        </w:r>
                      </w:p>
                    </w:tc>
                  </w:tr>
                  <w:tr w:rsidR="00F42021">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F42021" w:rsidRDefault="00F42021">
                        <w:pPr>
                          <w:rPr>
                            <w:szCs w:val="22"/>
                          </w:rPr>
                        </w:pPr>
                      </w:p>
                    </w:tc>
                    <w:tc>
                      <w:tcPr>
                        <w:tcW w:w="283" w:type="dxa"/>
                        <w:tcBorders>
                          <w:top w:val="single" w:sz="4" w:space="0" w:color="auto"/>
                          <w:left w:val="single" w:sz="4" w:space="0" w:color="auto"/>
                          <w:bottom w:val="single" w:sz="4" w:space="0" w:color="auto"/>
                          <w:right w:val="single" w:sz="4" w:space="0" w:color="auto"/>
                        </w:tcBorders>
                      </w:tcPr>
                      <w:p w:rsidR="00F42021" w:rsidRDefault="00F42021">
                        <w:pPr>
                          <w:rPr>
                            <w:szCs w:val="24"/>
                          </w:rPr>
                        </w:pPr>
                      </w:p>
                    </w:tc>
                    <w:tc>
                      <w:tcPr>
                        <w:tcW w:w="6724" w:type="dxa"/>
                        <w:tcBorders>
                          <w:top w:val="nil"/>
                          <w:left w:val="single" w:sz="4" w:space="0" w:color="auto"/>
                          <w:bottom w:val="single" w:sz="4" w:space="0" w:color="auto"/>
                          <w:right w:val="single" w:sz="4" w:space="0" w:color="auto"/>
                        </w:tcBorders>
                        <w:hideMark/>
                      </w:tcPr>
                      <w:p w:rsidR="00F42021" w:rsidRDefault="000F54F4">
                        <w:pPr>
                          <w:tabs>
                            <w:tab w:val="left" w:pos="4020"/>
                          </w:tabs>
                          <w:ind w:left="176"/>
                          <w:rPr>
                            <w:szCs w:val="24"/>
                          </w:rPr>
                        </w:pPr>
                        <w:r>
                          <w:rPr>
                            <w:szCs w:val="24"/>
                          </w:rPr>
                          <w:t>Ilgalaikė socialinė globa įstaigoje</w:t>
                        </w:r>
                      </w:p>
                    </w:tc>
                  </w:tr>
                </w:tbl>
                <w:p w:rsidR="00F42021" w:rsidRDefault="000F54F4">
                  <w:pPr>
                    <w:jc w:val="both"/>
                  </w:pPr>
                </w:p>
              </w:sdtContent>
            </w:sdt>
            <w:sdt>
              <w:sdtPr>
                <w:alias w:val="pr. 5.2 pp."/>
                <w:tag w:val="part_f4bb7833500a491b8b33d818d50f4ace"/>
                <w:id w:val="-1550296217"/>
                <w:lock w:val="sdtLocked"/>
              </w:sdtPr>
              <w:sdtEndPr/>
              <w:sdtContent>
                <w:p w:rsidR="00F42021" w:rsidRDefault="000F54F4">
                  <w:pPr>
                    <w:jc w:val="both"/>
                  </w:pPr>
                  <w:sdt>
                    <w:sdtPr>
                      <w:alias w:val="Numeris"/>
                      <w:tag w:val="nr_f4bb7833500a491b8b33d818d50f4ace"/>
                      <w:id w:val="-501969183"/>
                      <w:lock w:val="sdtLocked"/>
                    </w:sdtPr>
                    <w:sdtEndPr/>
                    <w:sdtContent>
                      <w:r>
                        <w:t>5.2</w:t>
                      </w:r>
                    </w:sdtContent>
                  </w:sdt>
                  <w:r>
                    <w:t>. Pastaba. Jei asmuo gyvena su šeima ir, įvertinus asmens nesavarankiškumą, siūloma jam teikti socialinę priežiūrą ar dienos socialinę globą, kartu gyvenantiems artimiesiems pagal poreikį teikiamos bendrosios socialinės paslaugos, su asmeniu kartu gyvenant</w:t>
                  </w:r>
                  <w:r>
                    <w:t>iems ir jį prižiūrintiems artimiesiems pasiūlomos laikino atokvėpio paslaugos. Neveiksnaus ar ribotai veiksnaus tam tikroje srityje asmens globėjui (rūpintojui), asmeniui, padedančiam priimti sprendimus pagal pagalbos priimant sprendimus sutartį, pagal por</w:t>
                  </w:r>
                  <w:r>
                    <w:t xml:space="preserve">eikį gali būti teikiamos bendrosios socialinės paslaugos. </w:t>
                  </w:r>
                </w:p>
                <w:p w:rsidR="00F42021" w:rsidRDefault="000F54F4">
                  <w:pPr>
                    <w:jc w:val="both"/>
                    <w:rPr>
                      <w:b/>
                    </w:rPr>
                  </w:pPr>
                </w:p>
              </w:sdtContent>
            </w:sdt>
          </w:sdtContent>
        </w:sdt>
        <w:sdt>
          <w:sdtPr>
            <w:alias w:val="pr. 6 p."/>
            <w:tag w:val="part_f82e6031617340d89bf230dd32c7039f"/>
            <w:id w:val="1161422520"/>
            <w:lock w:val="sdtLocked"/>
          </w:sdtPr>
          <w:sdtEndPr/>
          <w:sdtContent>
            <w:p w:rsidR="00F42021" w:rsidRDefault="000F54F4">
              <w:pPr>
                <w:jc w:val="both"/>
                <w:rPr>
                  <w:szCs w:val="24"/>
                </w:rPr>
              </w:pPr>
              <w:sdt>
                <w:sdtPr>
                  <w:alias w:val="Numeris"/>
                  <w:tag w:val="nr_f82e6031617340d89bf230dd32c7039f"/>
                  <w:id w:val="-576516078"/>
                  <w:lock w:val="sdtLocked"/>
                </w:sdtPr>
                <w:sdtEndPr/>
                <w:sdtContent>
                  <w:r>
                    <w:rPr>
                      <w:szCs w:val="24"/>
                    </w:rPr>
                    <w:t>6</w:t>
                  </w:r>
                </w:sdtContent>
              </w:sdt>
              <w:r>
                <w:rPr>
                  <w:szCs w:val="24"/>
                </w:rPr>
                <w:t>. Išvados:</w:t>
              </w:r>
            </w:p>
            <w:sdt>
              <w:sdtPr>
                <w:alias w:val="pr. 6.1 pp."/>
                <w:tag w:val="part_f63760f9e36a4ebfa9c989ad55ee48c2"/>
                <w:id w:val="1935003623"/>
                <w:lock w:val="sdtLocked"/>
              </w:sdtPr>
              <w:sdtEndPr/>
              <w:sdtContent>
                <w:p w:rsidR="00F42021" w:rsidRDefault="000F54F4">
                  <w:pPr>
                    <w:jc w:val="both"/>
                    <w:rPr>
                      <w:szCs w:val="24"/>
                    </w:rPr>
                  </w:pPr>
                  <w:sdt>
                    <w:sdtPr>
                      <w:alias w:val="Numeris"/>
                      <w:tag w:val="nr_f63760f9e36a4ebfa9c989ad55ee48c2"/>
                      <w:id w:val="-834760959"/>
                      <w:lock w:val="sdtLocked"/>
                    </w:sdtPr>
                    <w:sdtEndPr/>
                    <w:sdtContent>
                      <w:r>
                        <w:rPr>
                          <w:szCs w:val="24"/>
                        </w:rPr>
                        <w:t>6.1</w:t>
                      </w:r>
                    </w:sdtContent>
                  </w:sdt>
                  <w:r>
                    <w:rPr>
                      <w:szCs w:val="24"/>
                    </w:rPr>
                    <w:t>. Socialinio darbuotojo išvada:</w:t>
                  </w:r>
                </w:p>
                <w:tbl>
                  <w:tblPr>
                    <w:tblW w:w="9634" w:type="dxa"/>
                    <w:tblCellMar>
                      <w:left w:w="10" w:type="dxa"/>
                      <w:right w:w="10" w:type="dxa"/>
                    </w:tblCellMar>
                    <w:tblLook w:val="04A0" w:firstRow="1" w:lastRow="0" w:firstColumn="1" w:lastColumn="0" w:noHBand="0" w:noVBand="1"/>
                  </w:tblPr>
                  <w:tblGrid>
                    <w:gridCol w:w="2405"/>
                    <w:gridCol w:w="1985"/>
                    <w:gridCol w:w="2551"/>
                    <w:gridCol w:w="2693"/>
                  </w:tblGrid>
                  <w:tr w:rsidR="00F42021">
                    <w:trPr>
                      <w:cantSplit/>
                      <w:trHeight w:val="23"/>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42021" w:rsidRDefault="000F54F4">
                        <w:pPr>
                          <w:suppressAutoHyphens/>
                          <w:jc w:val="both"/>
                          <w:textAlignment w:val="baseline"/>
                          <w:rPr>
                            <w:szCs w:val="22"/>
                          </w:rPr>
                        </w:pPr>
                        <w:r>
                          <w:rPr>
                            <w:sz w:val="22"/>
                            <w:szCs w:val="22"/>
                          </w:rPr>
                          <w:t xml:space="preserve">Siūloma asmeniui teikti socialines paslaugas (pagal galimybes nurodoma ir socialinių paslaugų įstaiga, kokios trukmės paslauga, jei siūloma </w:t>
                        </w:r>
                        <w:r>
                          <w:rPr>
                            <w:sz w:val="22"/>
                            <w:szCs w:val="22"/>
                          </w:rPr>
                          <w:t>trumpalaikė socialinė globa ar laikino atokvėpio paslauga)</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42021" w:rsidRDefault="000F54F4">
                        <w:pPr>
                          <w:suppressAutoHyphens/>
                          <w:jc w:val="both"/>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42021" w:rsidRDefault="000F54F4">
                        <w:pPr>
                          <w:suppressAutoHyphens/>
                          <w:jc w:val="both"/>
                          <w:textAlignment w:val="baseline"/>
                          <w:rPr>
                            <w:szCs w:val="22"/>
                          </w:rPr>
                        </w:pPr>
                        <w:r>
                          <w:rPr>
                            <w:sz w:val="22"/>
                            <w:szCs w:val="22"/>
                          </w:rPr>
                          <w:t>Galimos alternatyvios socialinės paslaugos (nurodoma alt</w:t>
                        </w:r>
                        <w:r>
                          <w:rPr>
                            <w:sz w:val="22"/>
                            <w:szCs w:val="22"/>
                          </w:rPr>
                          <w:t>ernatyva, kuri geriausiai atitiktų asmens poreikius), priežastys, dėl kurių nesiūloma jų teikti (pvz., tokia paslauga savivaldybėje neorganizuojama)</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42021" w:rsidRDefault="000F54F4">
                        <w:pPr>
                          <w:suppressAutoHyphens/>
                          <w:jc w:val="both"/>
                          <w:textAlignment w:val="baseline"/>
                          <w:rPr>
                            <w:szCs w:val="22"/>
                          </w:rPr>
                        </w:pPr>
                        <w:r>
                          <w:rPr>
                            <w:sz w:val="22"/>
                            <w:szCs w:val="22"/>
                          </w:rPr>
                          <w:t>Pastabos (nurodomas motyvuotas paaiškinimas, kodėl siūloma skirti atitinkamą socialinę paslaugą, kaip greit</w:t>
                        </w:r>
                        <w:r>
                          <w:rPr>
                            <w:sz w:val="22"/>
                            <w:szCs w:val="22"/>
                          </w:rPr>
                          <w:t>ai asmeniui reikalinga paslauga, ar siūloma asmens prašoma paslauga asmens pageidaujamoje įstaigoje)</w:t>
                        </w:r>
                      </w:p>
                    </w:tc>
                  </w:tr>
                  <w:tr w:rsidR="00F42021">
                    <w:trPr>
                      <w:cantSplit/>
                      <w:trHeight w:val="274"/>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2021" w:rsidRDefault="00F42021">
                        <w:pPr>
                          <w:suppressAutoHyphens/>
                          <w:textAlignment w:val="baseline"/>
                          <w:rPr>
                            <w:szCs w:val="24"/>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2021" w:rsidRDefault="00F42021">
                        <w:pPr>
                          <w:suppressAutoHyphens/>
                          <w:textAlignment w:val="baseline"/>
                          <w:rPr>
                            <w:szCs w:val="24"/>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2021" w:rsidRDefault="00F42021">
                        <w:pPr>
                          <w:suppressAutoHyphens/>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2021" w:rsidRDefault="00F42021">
                        <w:pPr>
                          <w:suppressAutoHyphens/>
                          <w:textAlignment w:val="baseline"/>
                          <w:rPr>
                            <w:szCs w:val="24"/>
                          </w:rPr>
                        </w:pPr>
                      </w:p>
                    </w:tc>
                  </w:tr>
                </w:tbl>
                <w:p w:rsidR="00F42021" w:rsidRDefault="000F54F4">
                  <w:pPr>
                    <w:jc w:val="both"/>
                    <w:rPr>
                      <w:b/>
                    </w:rPr>
                  </w:pPr>
                </w:p>
              </w:sdtContent>
            </w:sdt>
            <w:sdt>
              <w:sdtPr>
                <w:alias w:val="pr. 6.2 pp."/>
                <w:tag w:val="part_632eb157a9704f6d887f0b7c3663aeed"/>
                <w:id w:val="540095568"/>
                <w:lock w:val="sdtLocked"/>
              </w:sdtPr>
              <w:sdtEndPr/>
              <w:sdtContent>
                <w:p w:rsidR="00F42021" w:rsidRDefault="000F54F4">
                  <w:pPr>
                    <w:widowControl w:val="0"/>
                    <w:tabs>
                      <w:tab w:val="left" w:pos="1080"/>
                      <w:tab w:val="left" w:pos="10490"/>
                    </w:tabs>
                    <w:overflowPunct w:val="0"/>
                    <w:jc w:val="both"/>
                    <w:textAlignment w:val="baseline"/>
                    <w:rPr>
                      <w:b/>
                    </w:rPr>
                  </w:pPr>
                  <w:sdt>
                    <w:sdtPr>
                      <w:alias w:val="Numeris"/>
                      <w:tag w:val="nr_632eb157a9704f6d887f0b7c3663aeed"/>
                      <w:id w:val="1179858060"/>
                      <w:lock w:val="sdtLocked"/>
                    </w:sdtPr>
                    <w:sdtEndPr/>
                    <w:sdtContent>
                      <w:r>
                        <w:t>6.2</w:t>
                      </w:r>
                    </w:sdtContent>
                  </w:sdt>
                  <w:r>
                    <w:t xml:space="preserve">. Pastaba. Jeigu socialinio darbuotojo išvadoje siūloma asmeniui teikti ilgalaikę socialinę globą stacionarioje socialinės globos įstaigoje, turi būti nurodytos ir galimos alternatyvios paslaugos ir įvardytos priežastys, dėl kurių jų nesiūloma teikti. </w:t>
                  </w:r>
                </w:p>
                <w:p w:rsidR="00F42021" w:rsidRDefault="000F54F4"/>
              </w:sdtContent>
            </w:sdt>
          </w:sdtContent>
        </w:sdt>
        <w:sdt>
          <w:sdtPr>
            <w:alias w:val="pr. 7 p."/>
            <w:tag w:val="part_3e8aac0374cf4a0d9e1002567a9172e5"/>
            <w:id w:val="744068516"/>
            <w:lock w:val="sdtLocked"/>
          </w:sdtPr>
          <w:sdtEndPr/>
          <w:sdtContent>
            <w:p w:rsidR="00F42021" w:rsidRDefault="000F54F4">
              <w:pPr>
                <w:jc w:val="both"/>
              </w:pPr>
              <w:sdt>
                <w:sdtPr>
                  <w:alias w:val="Numeris"/>
                  <w:tag w:val="nr_3e8aac0374cf4a0d9e1002567a9172e5"/>
                  <w:id w:val="-2145028593"/>
                  <w:lock w:val="sdtLocked"/>
                </w:sdtPr>
                <w:sdtEndPr/>
                <w:sdtContent>
                  <w:r>
                    <w:t>7</w:t>
                  </w:r>
                </w:sdtContent>
              </w:sdt>
              <w:r>
                <w:t>. Pridedamos vertinimui atlikti gautų specialistų išvados ir (ar) dokumentai (pvz., Agentūros, sveikatos priežiūros ir kt.):</w:t>
              </w:r>
            </w:p>
            <w:sdt>
              <w:sdtPr>
                <w:alias w:val="pr. 7.1 pp."/>
                <w:tag w:val="part_34d409c694d74d11847048aa38886712"/>
                <w:id w:val="-1875682104"/>
                <w:lock w:val="sdtLocked"/>
              </w:sdtPr>
              <w:sdtEndPr/>
              <w:sdtContent>
                <w:p w:rsidR="00F42021" w:rsidRDefault="000F54F4">
                  <w:pPr>
                    <w:widowControl w:val="0"/>
                    <w:tabs>
                      <w:tab w:val="right" w:leader="underscore" w:pos="9638"/>
                    </w:tabs>
                    <w:jc w:val="both"/>
                  </w:pPr>
                  <w:sdt>
                    <w:sdtPr>
                      <w:alias w:val="Numeris"/>
                      <w:tag w:val="nr_34d409c694d74d11847048aa38886712"/>
                      <w:id w:val="-2062466572"/>
                      <w:lock w:val="sdtLocked"/>
                    </w:sdtPr>
                    <w:sdtEndPr/>
                    <w:sdtContent>
                      <w:r>
                        <w:t>7.1</w:t>
                      </w:r>
                    </w:sdtContent>
                  </w:sdt>
                  <w:r>
                    <w:t xml:space="preserve">. </w:t>
                  </w:r>
                  <w:r>
                    <w:tab/>
                    <w:t>,</w:t>
                  </w:r>
                </w:p>
              </w:sdtContent>
            </w:sdt>
            <w:sdt>
              <w:sdtPr>
                <w:alias w:val="pr. 7.2 pp."/>
                <w:tag w:val="part_1ff09412f70d4eb0b44b7fe1a46f3ed6"/>
                <w:id w:val="-1295913250"/>
                <w:lock w:val="sdtLocked"/>
              </w:sdtPr>
              <w:sdtEndPr/>
              <w:sdtContent>
                <w:p w:rsidR="00F42021" w:rsidRDefault="000F54F4">
                  <w:pPr>
                    <w:widowControl w:val="0"/>
                    <w:tabs>
                      <w:tab w:val="right" w:leader="underscore" w:pos="9638"/>
                    </w:tabs>
                    <w:jc w:val="both"/>
                  </w:pPr>
                  <w:sdt>
                    <w:sdtPr>
                      <w:alias w:val="Numeris"/>
                      <w:tag w:val="nr_1ff09412f70d4eb0b44b7fe1a46f3ed6"/>
                      <w:id w:val="-1269611362"/>
                      <w:lock w:val="sdtLocked"/>
                    </w:sdtPr>
                    <w:sdtEndPr/>
                    <w:sdtContent>
                      <w:r>
                        <w:t>7.2</w:t>
                      </w:r>
                    </w:sdtContent>
                  </w:sdt>
                  <w:r>
                    <w:t xml:space="preserve">. </w:t>
                  </w:r>
                  <w:r>
                    <w:tab/>
                    <w:t>,</w:t>
                  </w:r>
                </w:p>
              </w:sdtContent>
            </w:sdt>
            <w:sdt>
              <w:sdtPr>
                <w:alias w:val="pr. 7.3 pp."/>
                <w:tag w:val="part_26fedf234408459cbde649151fa53355"/>
                <w:id w:val="-955333595"/>
                <w:lock w:val="sdtLocked"/>
              </w:sdtPr>
              <w:sdtEndPr/>
              <w:sdtContent>
                <w:p w:rsidR="00F42021" w:rsidRDefault="000F54F4">
                  <w:pPr>
                    <w:widowControl w:val="0"/>
                    <w:tabs>
                      <w:tab w:val="right" w:leader="underscore" w:pos="9638"/>
                    </w:tabs>
                    <w:jc w:val="both"/>
                  </w:pPr>
                  <w:sdt>
                    <w:sdtPr>
                      <w:alias w:val="Numeris"/>
                      <w:tag w:val="nr_26fedf234408459cbde649151fa53355"/>
                      <w:id w:val="804279929"/>
                      <w:lock w:val="sdtLocked"/>
                    </w:sdtPr>
                    <w:sdtEndPr/>
                    <w:sdtContent>
                      <w:r>
                        <w:t>7.3</w:t>
                      </w:r>
                    </w:sdtContent>
                  </w:sdt>
                  <w:r>
                    <w:t xml:space="preserve">. </w:t>
                  </w:r>
                  <w:r>
                    <w:tab/>
                    <w:t>.</w:t>
                  </w:r>
                </w:p>
                <w:p w:rsidR="00F42021" w:rsidRDefault="000F54F4">
                  <w:pPr>
                    <w:tabs>
                      <w:tab w:val="right" w:leader="underscore" w:pos="9000"/>
                    </w:tabs>
                    <w:ind w:firstLine="567"/>
                    <w:jc w:val="both"/>
                    <w:rPr>
                      <w:b/>
                    </w:rPr>
                  </w:pPr>
                </w:p>
              </w:sdtContent>
            </w:sdt>
          </w:sdtContent>
        </w:sdt>
        <w:sdt>
          <w:sdtPr>
            <w:alias w:val="pr. 8 p."/>
            <w:tag w:val="part_4c4bf59a6e224ea08080325a5647ed76"/>
            <w:id w:val="712004441"/>
            <w:lock w:val="sdtLocked"/>
          </w:sdtPr>
          <w:sdtEndPr/>
          <w:sdtContent>
            <w:p w:rsidR="00F42021" w:rsidRDefault="000F54F4">
              <w:pPr>
                <w:tabs>
                  <w:tab w:val="right" w:leader="underscore" w:pos="9000"/>
                </w:tabs>
                <w:jc w:val="both"/>
              </w:pPr>
              <w:sdt>
                <w:sdtPr>
                  <w:alias w:val="Numeris"/>
                  <w:tag w:val="nr_4c4bf59a6e224ea08080325a5647ed76"/>
                  <w:id w:val="71711257"/>
                  <w:lock w:val="sdtLocked"/>
                </w:sdtPr>
                <w:sdtEndPr/>
                <w:sdtContent>
                  <w:r>
                    <w:t>8</w:t>
                  </w:r>
                </w:sdtContent>
              </w:sdt>
              <w:r>
                <w:t>. Siūloma teikti socialines paslaugas asmens šeimai, šeimos nariams, globėjui (rūpin</w:t>
              </w:r>
              <w:r>
                <w:t xml:space="preserve">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rsidR="00F42021" w:rsidRDefault="000F54F4">
              <w:pPr>
                <w:tabs>
                  <w:tab w:val="right" w:leader="underscore" w:pos="9000"/>
                </w:tabs>
                <w:jc w:val="both"/>
              </w:pPr>
              <w:r>
                <w:t>_______________</w:t>
              </w:r>
              <w:r>
                <w:t>________________________________________________________________ .</w:t>
              </w:r>
            </w:p>
            <w:p w:rsidR="00F42021" w:rsidRDefault="000F54F4">
              <w:pPr>
                <w:tabs>
                  <w:tab w:val="right" w:leader="underscore" w:pos="9000"/>
                </w:tabs>
                <w:jc w:val="both"/>
              </w:pPr>
            </w:p>
          </w:sdtContent>
        </w:sdt>
        <w:sdt>
          <w:sdtPr>
            <w:alias w:val="pr. 9 p."/>
            <w:tag w:val="part_50306cbe136f4cd49c034db3a2ccca6c"/>
            <w:id w:val="-848476237"/>
            <w:lock w:val="sdtLocked"/>
          </w:sdtPr>
          <w:sdtEndPr/>
          <w:sdtContent>
            <w:p w:rsidR="00F42021" w:rsidRDefault="000F54F4">
              <w:pPr>
                <w:tabs>
                  <w:tab w:val="right" w:leader="underscore" w:pos="9000"/>
                </w:tabs>
                <w:jc w:val="both"/>
              </w:pPr>
              <w:sdt>
                <w:sdtPr>
                  <w:alias w:val="Numeris"/>
                  <w:tag w:val="nr_50306cbe136f4cd49c034db3a2ccca6c"/>
                  <w:id w:val="-504132965"/>
                  <w:lock w:val="sdtLocked"/>
                </w:sdtPr>
                <w:sdtEndPr/>
                <w:sdtContent>
                  <w:r>
                    <w:t>9</w:t>
                  </w:r>
                </w:sdtContent>
              </w:sdt>
              <w:r>
                <w:t>. Socialinių paslaugų gavėjui, teikiant socialines paslaugas, atstovaus:</w:t>
              </w:r>
            </w:p>
            <w:p w:rsidR="00F42021" w:rsidRDefault="000F54F4">
              <w:pPr>
                <w:tabs>
                  <w:tab w:val="right" w:leader="underscore" w:pos="9000"/>
                </w:tabs>
                <w:jc w:val="both"/>
              </w:pPr>
              <w:r>
                <w:t>vardas ir pavardė _________________________________________________________________ .</w:t>
              </w:r>
            </w:p>
            <w:p w:rsidR="00F42021" w:rsidRDefault="000F54F4">
              <w:pPr>
                <w:tabs>
                  <w:tab w:val="right" w:leader="underscore" w:pos="9638"/>
                </w:tabs>
                <w:jc w:val="both"/>
              </w:pPr>
              <w:r>
                <w:t>kontaktiniai duomenys (f</w:t>
              </w:r>
              <w:r>
                <w:t xml:space="preserve">aktinės gyvenamosios vietos adresas, tel. ryšio </w:t>
              </w:r>
              <w:proofErr w:type="spellStart"/>
              <w:r>
                <w:t>nr.</w:t>
              </w:r>
              <w:proofErr w:type="spellEnd"/>
              <w:r>
                <w:t xml:space="preserve">, el. paštas) </w:t>
              </w:r>
            </w:p>
            <w:p w:rsidR="00F42021" w:rsidRDefault="000F54F4">
              <w:pPr>
                <w:tabs>
                  <w:tab w:val="right" w:leader="underscore" w:pos="9638"/>
                </w:tabs>
                <w:jc w:val="both"/>
              </w:pPr>
              <w:r>
                <w:t>_______________________________________________________________________________ .</w:t>
              </w:r>
            </w:p>
            <w:p w:rsidR="00F42021" w:rsidRDefault="000F54F4">
              <w:pPr>
                <w:tabs>
                  <w:tab w:val="right" w:leader="underscore" w:pos="9000"/>
                </w:tabs>
                <w:jc w:val="both"/>
              </w:pPr>
            </w:p>
          </w:sdtContent>
        </w:sdt>
        <w:sdt>
          <w:sdtPr>
            <w:alias w:val="pr. 10 p."/>
            <w:tag w:val="part_69a99d6161ec410dbfb06f0218153db0"/>
            <w:id w:val="1506871797"/>
            <w:lock w:val="sdtLocked"/>
          </w:sdtPr>
          <w:sdtEndPr/>
          <w:sdtContent>
            <w:p w:rsidR="00F42021" w:rsidRDefault="000F54F4">
              <w:pPr>
                <w:tabs>
                  <w:tab w:val="right" w:leader="underscore" w:pos="9638"/>
                </w:tabs>
                <w:jc w:val="both"/>
                <w:rPr>
                  <w:b/>
                </w:rPr>
              </w:pPr>
              <w:sdt>
                <w:sdtPr>
                  <w:alias w:val="Numeris"/>
                  <w:tag w:val="nr_69a99d6161ec410dbfb06f0218153db0"/>
                  <w:id w:val="-173572400"/>
                  <w:lock w:val="sdtLocked"/>
                </w:sdtPr>
                <w:sdtEndPr/>
                <w:sdtContent>
                  <w:r>
                    <w:t>10</w:t>
                  </w:r>
                </w:sdtContent>
              </w:sdt>
              <w:r>
                <w:t xml:space="preserve">. Paslaugos gavėjo kontaktiniai duomenys (faktinės gyvenamosios vietos adresas, tel. ryšio </w:t>
              </w:r>
              <w:proofErr w:type="spellStart"/>
              <w:r>
                <w:t>nr.</w:t>
              </w:r>
              <w:proofErr w:type="spellEnd"/>
              <w:r>
                <w:t>, el. p</w:t>
              </w:r>
              <w:r>
                <w:t>aštas) _______________________________________________________________________</w:t>
              </w:r>
              <w:r>
                <w:rPr>
                  <w:bCs/>
                </w:rPr>
                <w:t xml:space="preserve"> .</w:t>
              </w:r>
            </w:p>
            <w:p w:rsidR="00F42021" w:rsidRDefault="00F42021">
              <w:pPr>
                <w:jc w:val="both"/>
                <w:rPr>
                  <w:b/>
                </w:rPr>
              </w:pPr>
            </w:p>
            <w:p w:rsidR="00F42021" w:rsidRDefault="000F54F4">
              <w:pPr>
                <w:tabs>
                  <w:tab w:val="center" w:pos="4503"/>
                  <w:tab w:val="center" w:pos="7923"/>
                </w:tabs>
                <w:jc w:val="both"/>
              </w:pPr>
              <w:r>
                <w:t>Socialinis darbuotojas</w:t>
              </w:r>
              <w:r>
                <w:tab/>
                <w:t>______________</w:t>
              </w:r>
              <w:r>
                <w:tab/>
                <w:t>______________________</w:t>
              </w:r>
            </w:p>
            <w:p w:rsidR="00F42021" w:rsidRDefault="000F54F4">
              <w:pPr>
                <w:tabs>
                  <w:tab w:val="center" w:pos="4389"/>
                  <w:tab w:val="center" w:pos="7923"/>
                </w:tabs>
                <w:ind w:firstLine="709"/>
                <w:jc w:val="both"/>
                <w:rPr>
                  <w:sz w:val="20"/>
                </w:rPr>
              </w:pPr>
              <w:r>
                <w:rPr>
                  <w:sz w:val="20"/>
                </w:rPr>
                <w:tab/>
                <w:t xml:space="preserve">     (parašas)</w:t>
              </w:r>
              <w:r>
                <w:rPr>
                  <w:sz w:val="20"/>
                </w:rPr>
                <w:tab/>
                <w:t xml:space="preserve"> (vardas ir pavardė)“</w:t>
              </w:r>
            </w:p>
            <w:p w:rsidR="00F42021" w:rsidRDefault="000F54F4">
              <w:pPr>
                <w:widowControl w:val="0"/>
                <w:tabs>
                  <w:tab w:val="left" w:pos="4739"/>
                </w:tabs>
              </w:pPr>
            </w:p>
          </w:sdtContent>
        </w:sdt>
        <w:bookmarkEnd w:id="0" w:displacedByCustomXml="next"/>
      </w:sdtContent>
    </w:sdt>
    <w:sectPr w:rsidR="00F42021" w:rsidSect="000F54F4">
      <w:pgSz w:w="11907" w:h="16839" w:code="9"/>
      <w:pgMar w:top="1134" w:right="567" w:bottom="567" w:left="1701" w:header="709"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021" w:rsidRDefault="000F54F4">
      <w:r>
        <w:separator/>
      </w:r>
    </w:p>
  </w:endnote>
  <w:endnote w:type="continuationSeparator" w:id="0">
    <w:p w:rsidR="00F42021" w:rsidRDefault="000F5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F42021">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F42021">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F42021">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021" w:rsidRDefault="000F54F4">
      <w:r>
        <w:separator/>
      </w:r>
    </w:p>
  </w:footnote>
  <w:footnote w:type="continuationSeparator" w:id="0">
    <w:p w:rsidR="00F42021" w:rsidRDefault="000F54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0F54F4">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F42021" w:rsidRDefault="00F42021">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0F54F4">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5</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021" w:rsidRDefault="00F4202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36F"/>
    <w:rsid w:val="000F54F4"/>
    <w:rsid w:val="0051436F"/>
    <w:rsid w:val="00F4202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87A46"/>
  <w15:docId w15:val="{8CB1C1A7-90E9-49F8-BA60-A2060D304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052093">
      <w:bodyDiv w:val="1"/>
      <w:marLeft w:val="0"/>
      <w:marRight w:val="0"/>
      <w:marTop w:val="0"/>
      <w:marBottom w:val="0"/>
      <w:divBdr>
        <w:top w:val="none" w:sz="0" w:space="0" w:color="auto"/>
        <w:left w:val="none" w:sz="0" w:space="0" w:color="auto"/>
        <w:bottom w:val="none" w:sz="0" w:space="0" w:color="auto"/>
        <w:right w:val="none" w:sz="0" w:space="0" w:color="auto"/>
      </w:divBdr>
    </w:div>
    <w:div w:id="998769110">
      <w:bodyDiv w:val="1"/>
      <w:marLeft w:val="0"/>
      <w:marRight w:val="0"/>
      <w:marTop w:val="0"/>
      <w:marBottom w:val="0"/>
      <w:divBdr>
        <w:top w:val="none" w:sz="0" w:space="0" w:color="auto"/>
        <w:left w:val="none" w:sz="0" w:space="0" w:color="auto"/>
        <w:bottom w:val="none" w:sz="0" w:space="0" w:color="auto"/>
        <w:right w:val="none" w:sz="0" w:space="0" w:color="auto"/>
      </w:divBdr>
    </w:div>
    <w:div w:id="1039629533">
      <w:bodyDiv w:val="1"/>
      <w:marLeft w:val="0"/>
      <w:marRight w:val="0"/>
      <w:marTop w:val="0"/>
      <w:marBottom w:val="0"/>
      <w:divBdr>
        <w:top w:val="none" w:sz="0" w:space="0" w:color="auto"/>
        <w:left w:val="none" w:sz="0" w:space="0" w:color="auto"/>
        <w:bottom w:val="none" w:sz="0" w:space="0" w:color="auto"/>
        <w:right w:val="none" w:sz="0" w:space="0" w:color="auto"/>
      </w:divBdr>
    </w:div>
    <w:div w:id="1062369676">
      <w:bodyDiv w:val="1"/>
      <w:marLeft w:val="0"/>
      <w:marRight w:val="0"/>
      <w:marTop w:val="0"/>
      <w:marBottom w:val="0"/>
      <w:divBdr>
        <w:top w:val="none" w:sz="0" w:space="0" w:color="auto"/>
        <w:left w:val="none" w:sz="0" w:space="0" w:color="auto"/>
        <w:bottom w:val="none" w:sz="0" w:space="0" w:color="auto"/>
        <w:right w:val="none" w:sz="0" w:space="0" w:color="auto"/>
      </w:divBdr>
    </w:div>
    <w:div w:id="1191603047">
      <w:bodyDiv w:val="1"/>
      <w:marLeft w:val="0"/>
      <w:marRight w:val="0"/>
      <w:marTop w:val="0"/>
      <w:marBottom w:val="0"/>
      <w:divBdr>
        <w:top w:val="none" w:sz="0" w:space="0" w:color="auto"/>
        <w:left w:val="none" w:sz="0" w:space="0" w:color="auto"/>
        <w:bottom w:val="none" w:sz="0" w:space="0" w:color="auto"/>
        <w:right w:val="none" w:sz="0" w:space="0" w:color="auto"/>
      </w:divBdr>
    </w:div>
    <w:div w:id="1323391598">
      <w:bodyDiv w:val="1"/>
      <w:marLeft w:val="0"/>
      <w:marRight w:val="0"/>
      <w:marTop w:val="0"/>
      <w:marBottom w:val="0"/>
      <w:divBdr>
        <w:top w:val="none" w:sz="0" w:space="0" w:color="auto"/>
        <w:left w:val="none" w:sz="0" w:space="0" w:color="auto"/>
        <w:bottom w:val="none" w:sz="0" w:space="0" w:color="auto"/>
        <w:right w:val="none" w:sz="0" w:space="0" w:color="auto"/>
      </w:divBdr>
    </w:div>
    <w:div w:id="1671445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0492288370a435da72651f5afaa6024" PartId="3fbbd3bd8dbe492b9d55690bb25b8047">
    <Part Type="preambule" DocPartId="0931a04c144948fead53178679422555" PartId="24fef8b6ed904a43ab5269e8262e9031"/>
    <Part Type="punktas" Nr="1" Abbr="1 p." DocPartId="62895bd69c6b4757baaacc41f83061e6" PartId="1f4d8b23b04e4934aeaeeb5e10ad1db0">
      <Part Type="papunktis" Nr="1.1" Abbr="1.1 pp." DocPartId="162d52901f4049d7b65897029b6fcc61" PartId="9c3a09bbc4284b08a7b92294681edb97">
        <Part Type="citata" DocPartId="153c5d4a811b495891614b08b352a60d" PartId="4a921d55a80d423aa45873f76a205813">
          <Part Type="punktas" Nr="13" Abbr="13 p." DocPartId="c162e4bd5c164228bbe0761688e60a80" PartId="828ca75380af4135b5b1700bcf8f97a2"/>
        </Part>
      </Part>
      <Part Type="papunktis" Nr="1.2" Abbr="1.2 pp." DocPartId="47ad0ae751324c7eba727573b2c7896e" PartId="645e072d1afc4a10bb29e3d44fe11b49">
        <Part Type="citata" DocPartId="cd01500c1f754e35a7460f7f02eaa709" PartId="8b124add08bf482f9f09784bfc5851eb">
          <Part Type="punktas" Nr="45" Abbr="45 p." DocPartId="b02e020279a74a08aaee80c34c4deb48" PartId="0dac9589f9a24d379a2d564c3d03a759"/>
        </Part>
      </Part>
      <Part Type="papunktis" Nr="1.3" Abbr="1.3 pp." DocPartId="0945ad5bf29741b0b780439eca9abfda" PartId="1fe60c99c5e64f408daf96ddd1c76ce6">
        <Part Type="citata" DocPartId="07dabd87529f41dc9f0f73b5928662dc" PartId="e50055e0944b4552a7bc9969ec115c2b">
          <Part Type="papunktis" Nr="59.2" Abbr="59.2 pp." DocPartId="be66159d61924fb5933c5245e57ba654" PartId="f8958d3fcee542479269ee22028f203a"/>
        </Part>
      </Part>
      <Part Type="papunktis" Nr="1.4" Abbr="1.4 pp." DocPartId="c2e53dcd05aa46eca63e01c16547b95e" PartId="3f7bdf7025244fa18f5aef72280b92a7">
        <Part Type="citata" DocPartId="1786116dc1414fbcaf42be5518df6b16" PartId="7937f79000f84dc6bc404a1b52883524">
          <Part Type="punktas" Nr="63" Abbr="63 p." DocPartId="c4c1af08fe0743c38d1a8ba5eeab64f5" PartId="3c2b1702e9674f90b1cfe4c789915bd8"/>
        </Part>
      </Part>
      <Part Type="papunktis" Nr="1.5" Abbr="1.5 pp." DocPartId="a6601a25bf2349848aa75a789142844b" PartId="6ac7b38909c747de988c97d51da6b05b">
        <Part Type="citata" DocPartId="28ff97457b514161a62086e6261b8ca3" PartId="dcadab31ab5d4b1d81a6b1696af1f14f">
          <Part Type="punktas" Nr="64" Abbr="64 p." DocPartId="d4c4885bf7ad41888e9b05f44253bb91" PartId="a0167c7fb8a24548a9c835897a5861c0"/>
        </Part>
      </Part>
      <Part Type="papunktis" Nr="1.6" Abbr="1.6 pp." DocPartId="8a0407c45c894b60af15a7af9b882325" PartId="6528b98d48a6469ebb1e11173846ec97">
        <Part Type="citata" DocPartId="e601e57a335f4635a343cb9d3462a854" PartId="b78e1e37d99a42be9ef4a28a7de33c53">
          <Part Type="punktas" Nr="65" Abbr="65 p." DocPartId="f818b5d2c5234853a490348fa531b021" PartId="d2578cc259aa45c89048525a7f40a782"/>
        </Part>
      </Part>
      <Part Type="papunktis" Nr="1.7" Abbr="1.7 pp." DocPartId="3c706650c21c421a8a1b1b938139cc7e" PartId="776fe14b1c2e4800ad2c19b22adf13f2">
        <Part Type="citata" DocPartId="c8dba4e37aaa4139b172439e5803fd30" PartId="deb0c5adcbba4e1db3d2a54a6e6fcdeb">
          <Part Type="punktas" Nr="70" Abbr="70 p." DocPartId="a96f2a86225b4ee3a03305548b854d3a" PartId="44834a43e5964965980eb6e2c5b77105"/>
        </Part>
      </Part>
      <Part Type="papunktis" Nr="1.8" Abbr="1.8 pp." DocPartId="b96a717cc2f14fa3836fa17d50ea32a6" PartId="961df511c43241f6baa3d60a5adc6b3a">
        <Part Type="citata" DocPartId="b7a6b3a54cb04a65847fee4362ff5167" PartId="9ec26bda1ee34c7097d40c5c633f6c7f">
          <Part Type="punktas" Nr="73" Abbr="73 p." DocPartId="4f5847f1325a4acf9d30ce69d0820cce" PartId="b76a53deb35f41d7b71649c13e27b74d"/>
        </Part>
      </Part>
      <Part Type="papunktis" Nr="1.9" Abbr="1.9 pp." DocPartId="5409bbef2bcf478985469981ad3c7364" PartId="7f4b2ae52eaf4ac2ab1e52d075cbc67c">
        <Part Type="citata" DocPartId="38f03f52af2846cb92f52ec06f821b1d" PartId="07fb91e68f544e17b568992ee456cc3b">
          <Part Type="punktas" Nr="74" Abbr="74 p." DocPartId="57fef96aa3a74ff79a1024f5cc378704" PartId="3b9f73e0e56e483c8af97504efb97029"/>
        </Part>
      </Part>
      <Part Type="papunktis" Nr="1.10" Abbr="1.10 pp." DocPartId="a61edfd75289410c909a16bc91c10b06" PartId="556f68f30d2c402cb4ab6fe428ad6b58">
        <Part Type="citata" DocPartId="937841f784594705a0aa6e2c7fed93c7" PartId="a4728a49d0f8427c82b62a6c60f99393">
          <Part Type="punktas" Nr="75" Abbr="75 p." DocPartId="88f497e274744748ba09bf739adfde3a" PartId="344f9e5399914063b44ce76b7b6d165e"/>
        </Part>
      </Part>
      <Part Type="papunktis" Nr="1.11" Abbr="1.11 pp." DocPartId="a5fed43e3bb94cdf88f1f348adb5c1a2" PartId="4a0ca83fbebe4fba897f0a693bdaba72">
        <Part Type="citata" DocPartId="d89c504c4131427da371ca8b3855a5fc" PartId="e2676299a51d494cb337aa206761deec">
          <Part Type="punktas" Nr="77" Abbr="77 p." DocPartId="f57553bc1ffd43d1acfcc259a8f6522c" PartId="a0ce0857588a47fb9af9b40fcc7708b1"/>
        </Part>
      </Part>
      <Part Type="papunktis" Nr="1.12" Abbr="1.12 pp." DocPartId="bfc404aaea2844a7b1dd477f0e607737" PartId="db31f581047245efb2d5530ce5e4dfac">
        <Part Type="citata" DocPartId="96670fd0a93a48e8a5ccdae5df8c56c2" PartId="61528606df20403b9bb954371c034070">
          <Part Type="punktas" Nr="79" Abbr="79 p." DocPartId="352d9f6d16544738a0f204348b972bc8" PartId="62e26b90895f42eeaceebef9b9a136d4"/>
        </Part>
      </Part>
      <Part Type="papunktis" Nr="1.13" Abbr="1.13 pp." DocPartId="01c4e80f86a845a28f8392365533c083" PartId="87be13fa852046fe843fe532cd062049">
        <Part Type="citata" DocPartId="35359860a2d047b68d6383fa5bd9e03e" PartId="79d47e990c794ed99f8fffb48f4020c5">
          <Part Type="punktas" Nr="82" Abbr="82 p." DocPartId="b68608bebbd6447182a30d6468fc9ec7" PartId="5560b10d142e41c3bec3919e6da48cca"/>
        </Part>
      </Part>
      <Part Type="papunktis" Nr="1.14" Abbr="1.14 pp." DocPartId="48b4f12d08e94df9af6515f383f207d5" PartId="3e5861f8c80f48269b6fc4d8a276f968">
        <Part Type="citata" DocPartId="30fef8136e304067b15d01f0d8c942a5" PartId="3a563791c54c491eb344e67dc0336808">
          <Part Type="punktas" Nr="92" Abbr="92 p." DocPartId="bcd9fecf9d1642c895022a1b4fef7895" PartId="928be324891c4480bff6e3b8a05f43c1"/>
        </Part>
      </Part>
      <Part Type="papunktis" Nr="1.15" Abbr="1.15 pp." DocPartId="d2f98426ef0a439db9daf4085c6414ef" PartId="acfa93a3c9894889b4da11dadc83d03b"/>
      <Part Type="papunktis" Nr="1.16" Abbr="1.16 pp." DocPartId="24f636709b584da188a77743a8bddf8d" PartId="272ef57b622c453f9e3845cbb4d95bf9"/>
      <Part Type="papunktis" Nr="1.17" Abbr="1.17 pp." DocPartId="65348f1ea0514a70811af2cac4667887" PartId="00bdc42a4acd4736abe988553dc8ba1c"/>
      <Part Type="papunktis" Nr="1.18" Abbr="1.18 pp." DocPartId="c0c6099e84ba4951963792f987a1a9d9" PartId="95aad8f32fb548d591f69576ffe11407"/>
    </Part>
    <Part Type="punktas" Nr="2" Abbr="2 p." DocPartId="ffe748cc449546db963046b38d9f59de" PartId="547802cea51a4eb6a71744c3e4655621">
      <Part Type="papunktis" Nr="2.1" Abbr="2.1 pp." DocPartId="37c297ff28cd4bec856feaf9afed70c8" PartId="cb8ea547fee54ab8b749e5b0f08e837d">
        <Part Type="citata" DocPartId="eb9a612c0e8847f99b269b761bd1d56f" PartId="0fbb81fa213b409c9081cff97bfd00c7">
          <Part Type="punktas" Nr="1" Abbr="1 p." DocPartId="faf182deb0d04bd3a238a30a6b2ef0b8" PartId="44c6ec9624ca48a582f1e08e30eeebf5"/>
        </Part>
      </Part>
      <Part Type="papunktis" Nr="2.2" Abbr="2.2 pp." DocPartId="fda5e05801cf433eb5e022f024efc04d" PartId="4c22166e5b3640e5a2d5fb6d961e9eb0">
        <Part Type="citata" DocPartId="a027dc25c7df4a5d952cf9202ae5d453" PartId="2c9489eb14684077b8efebe4c131dda4">
          <Part Type="punktas" Nr="6" Abbr="6 p." DocPartId="2663e9343f2c4cc49d2e09d5bd95c67c" PartId="7e240bb8527a41b4b4d9bf5217ca6e86"/>
        </Part>
      </Part>
      <Part Type="papunktis" Nr="2.3" Abbr="2.3 pp." DocPartId="b9583fa5f26346a7847ed476eb9ad4de" PartId="cbb35258a6ad41b5963a7ee225ab7e81">
        <Part Type="citata" DocPartId="d45f5458bf1644fb9d1227e84b0d2bb2" PartId="249b9a7ab2fd4d0b901f19759335ba62">
          <Part Type="punktas" Nr="7" Abbr="7 p." DocPartId="ef3197ee39164ba9b517c80508fac837" PartId="ed59d1ef0b8b4fd8a9a164387498caaf">
            <Part Type="papunktis" Nr="7.1" Abbr="7.1 pp." DocPartId="e2c44ac9d9f042fdbc2afd496802c6e4" PartId="4ddcda4adfa041668363f6644a577941"/>
            <Part Type="papunktis" Nr="7.2" Abbr="7.2 pp." DocPartId="492fa92a267b4939b2506e34cf740210" PartId="4e2b66b440dd4d199d5fec25035b4762"/>
            <Part Type="papunktis" Nr="7.3" Abbr="7.3 pp." DocPartId="851ae69ca74c44b2bcbe36e04c9e7da1" PartId="3e86b5ec33cf47aaa133f3a6b1037b1a"/>
            <Part Type="papunktis" Nr="7.4" Abbr="7.4 pp." DocPartId="a1326fb748fd4af5ac6bd3fde2d10a3c" PartId="43715b2f43ea4c4cafba251b89a35ddf"/>
            <Part Type="papunktis" Nr="7.5" Abbr="7.5 pp." DocPartId="173b7a75721a4eb4a5939317db0e8cc8" PartId="d64089d4575e4b509781dc16ad7ed5ab"/>
          </Part>
        </Part>
      </Part>
      <Part Type="papunktis" Nr="2.4" Abbr="2.4 pp." DocPartId="bd4e4f8d582d4ca9b74fd6600cc70cda" PartId="a5a429d969c546369a0ff835b25c1c91">
        <Part Type="citata" DocPartId="5f7ac021d39047bb80d01d0f9e77fbff" PartId="6712b07b5d9644b093efb61e2dcdac06">
          <Part Type="punktas" Nr="8" Abbr="8 p." DocPartId="286eff7109a3484da6ade77e60f7f6ef" PartId="2d1e9da286d74188861059b832163fc7"/>
        </Part>
      </Part>
      <Part Type="papunktis" Nr="2.5" Abbr="2.5 pp." DocPartId="94d59f0350ff498f8336d7ba82a01216" PartId="5c97d77f167a4de78c212cfce6bee4cb"/>
    </Part>
    <Part Type="signatura" DocPartId="5fb095ac43b546dcb10268b4e6de1307" PartId="ef4604796e454fe3891b5f4b53131d34"/>
  </Part>
  <Part Type="priedas" Abbr="pr." Title="(Senyvo amžiaus asmens bei suaugusio asmens su negalia socialinės globos poreikio vertinimo forma)" DocPartId="df4ca17b64754a41b047bb79a64e3071" PartId="548720db3976449b82396cba601898fc">
    <Part Type="punktas" Nr="1" Abbr="pr. 1 p." DocPartId="0c6b91c9f1ee430a81a40decbbcb4b2c" PartId="7ab3c0a0e7b54468a9394836dbc568ad">
      <Part Type="papunktis" Nr="1.1" Abbr="pr. 1.1 pp." DocPartId="806e84dc15884487b2435353814d2fa1" PartId="1763ca72990541dfa55ea66d60b84571"/>
      <Part Type="papunktis" Nr="1.2" Abbr="pr. 1.2 pp." DocPartId="bb413deb4a6544a1b4f36f5c79da1a1e" PartId="758adbd5fbc74c5ab483d6ba0160f72e"/>
      <Part Type="papunktis" Nr="1.3" Abbr="pr. 1.3 pp." DocPartId="a3b3d53cbab14b65ab02855709186770" PartId="56a49bcaa85b4b5f9656cd28f9b0fa9c"/>
      <Part Type="papunktis" Nr="1.4" Abbr="pr. 1.4 pp." DocPartId="fe429b06b6cd4815923e268be3b092b6" PartId="397d42b8bb52487f8c9f054d04f86e87"/>
    </Part>
    <Part Type="punktas" Nr="2" Abbr="pr. 2 p." DocPartId="10eaae4e77644365a67182868178940d" PartId="33b6e9026bf046e881f46142aff45779">
      <Part Type="papunktis" Nr="2.1" Abbr="pr. 2.1 pp." DocPartId="ddf1798d677342b8bd4ca5627174189a" PartId="51ddc89f43cd4b22ac14d0d32c6ab59c"/>
      <Part Type="papunktis" Nr="2.2" Abbr="pr. 2.2 pp." DocPartId="64301ad78cb349fbb1b38bc3d21bafcd" PartId="50121d066672452d850dd38dfa37bd77">
        <Part Type="papunktis" Nr="2.2.1" Abbr="pr. 2.2.1 pp." DocPartId="059d41eda2874c75b94a44563151bb6f" PartId="fedaef7a52b046acb59890662721e3ef"/>
        <Part Type="papunktis" Nr="2.2.2" Abbr="pr. 2.2.2 pp." DocPartId="da681e6582b6448cb3c9b9aeef9bfa1a" PartId="4732b3b251354456a9a37ccf8257157b"/>
      </Part>
      <Part Type="papunktis" Nr="2.3" Abbr="pr. 2.3 pp." DocPartId="238d96c6ca2042e29315945566c6863a" PartId="6dd9367165784255a2200632de61c9a9"/>
      <Part Type="papunktis" Nr="2.4" Abbr="pr. 2.4 pp." DocPartId="c479f45b866f418cbb3792662c7b4406" PartId="2995bc9733814deca3f4c300cf436d54">
        <Part Type="papunktis" Nr="2.4.1" Abbr="pr. 2.4.1 pp." DocPartId="c9b62693296e4f889aee8345d9d4f919" PartId="6e6d86689e944c61b2d61d102fc3d4b8"/>
        <Part Type="papunktis" Nr="2.4.2" Abbr="pr. 2.4.2 pp." DocPartId="e70d50ef3a6d4caba5c9231a9766724b" PartId="cbe6b1f636854443bb36c54d75161977"/>
        <Part Type="papunktis" Nr="2.4.3" Abbr="pr. 2.4.3 pp." DocPartId="88748ca2dc89484ba838c3d69cd2f5c1" PartId="77b344e4a55a4ee289e92ab482b03bdd"/>
      </Part>
    </Part>
    <Part Type="punktas" Nr="3" Abbr="pr. 3 p." DocPartId="15e501946e294b5f916b95153840de3c" PartId="825049614b2b4991bbd0319ed7061422"/>
    <Part Type="punktas" Nr="4" Abbr="pr. 4 p." DocPartId="7fc0558d705741989415abc5ce2ba6a6" PartId="92e7f8628578412ca760a641c43a0a4b"/>
    <Part Type="punktas" Nr="5" Abbr="pr. 5 p." DocPartId="8b4e5016797f401ab8ef124b5febb684" PartId="019d2d8b297c42298eb27ca193e633bd">
      <Part Type="papunktis" Nr="5.1" Abbr="pr. 5.1 pp." DocPartId="662fb0112b204965b2f28ff308854a47" PartId="681545a9c3794366ba3d3522e9224539"/>
      <Part Type="papunktis" Nr="5.2" Abbr="pr. 5.2 pp." DocPartId="7d308c3d3cf544189c7291d6b7b2a2f9" PartId="f4bb7833500a491b8b33d818d50f4ace"/>
    </Part>
    <Part Type="punktas" Nr="6" Abbr="pr. 6 p." DocPartId="0a45fc5d3dbd4724a05ed07aced6e3c3" PartId="f82e6031617340d89bf230dd32c7039f">
      <Part Type="papunktis" Nr="6.1" Abbr="pr. 6.1 pp." DocPartId="8ecd415ee73c4eafb21ee70979565359" PartId="f63760f9e36a4ebfa9c989ad55ee48c2"/>
      <Part Type="papunktis" Nr="6.2" Abbr="pr. 6.2 pp." DocPartId="27c9ec380cd847c58fc8c7543f269205" PartId="632eb157a9704f6d887f0b7c3663aeed"/>
    </Part>
    <Part Type="punktas" Nr="7" Abbr="pr. 7 p." DocPartId="29748fb112f04211bf5e922a1e7664a5" PartId="3e8aac0374cf4a0d9e1002567a9172e5">
      <Part Type="papunktis" Nr="7.1" Abbr="pr. 7.1 pp." DocPartId="638d0a8414fe43e1954990b1e3d0053b" PartId="34d409c694d74d11847048aa38886712"/>
      <Part Type="papunktis" Nr="7.2" Abbr="pr. 7.2 pp." DocPartId="9de4e2aa269e421d921fb41e2c938633" PartId="1ff09412f70d4eb0b44b7fe1a46f3ed6"/>
      <Part Type="papunktis" Nr="7.3" Abbr="pr. 7.3 pp." DocPartId="ef94617c3933482592c4fbdffb2efa49" PartId="26fedf234408459cbde649151fa53355"/>
    </Part>
    <Part Type="punktas" Nr="8" Abbr="pr. 8 p." DocPartId="48f35d4f19ca4e20b11d75271d980e0f" PartId="4c4bf59a6e224ea08080325a5647ed76"/>
    <Part Type="punktas" Nr="9" Abbr="pr. 9 p." DocPartId="3d129fc45af246a499c9fe746a774ef2" PartId="50306cbe136f4cd49c034db3a2ccca6c"/>
    <Part Type="punktas" Nr="10" Abbr="pr. 10 p." DocPartId="e270253ca19b4fcf8e48e424cc0abdde" PartId="69a99d6161ec410dbfb06f0218153db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8C3DE5-7C54-4778-885D-E8198DD448B8}">
  <ds:schemaRefs>
    <ds:schemaRef ds:uri="http://lrs.lt/TAIS/DocParts"/>
  </ds:schemaRefs>
</ds:datastoreItem>
</file>

<file path=customXml/itemProps2.xml><?xml version="1.0" encoding="utf-8"?>
<ds:datastoreItem xmlns:ds="http://schemas.openxmlformats.org/officeDocument/2006/customXml" ds:itemID="{85581FE0-AF0B-4CF5-B283-5F322699E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14149</Words>
  <Characters>8066</Characters>
  <Application>Microsoft Office Word</Application>
  <DocSecurity>0</DocSecurity>
  <Lines>67</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vt:lpstr>
      <vt:lpstr>LIETUVOS RESPUBLIKOS</vt:lpstr>
    </vt:vector>
  </TitlesOfParts>
  <Company/>
  <LinksUpToDate>false</LinksUpToDate>
  <CharactersWithSpaces>22171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Rima</dc:creator>
  <cp:lastModifiedBy>JŪRĖNIENĖ Jolanta</cp:lastModifiedBy>
  <cp:revision>3</cp:revision>
  <dcterms:created xsi:type="dcterms:W3CDTF">2024-01-05T06:55:00Z</dcterms:created>
  <dcterms:modified xsi:type="dcterms:W3CDTF">2024-01-05T07:03:00Z</dcterms:modified>
</cp:coreProperties>
</file>