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fa0bbf73fc05403287f1a260ca946bfc"/>
        <w:id w:val="-394586221"/>
        <w:lock w:val="sdtLocked"/>
      </w:sdtPr>
      <w:sdtEndPr/>
      <w:sdtContent>
        <w:p w:rsidR="00991865" w:rsidRDefault="00991865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:rsidR="00991865" w:rsidRDefault="001D79EC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991865" w:rsidRDefault="00991865">
          <w:pPr>
            <w:jc w:val="center"/>
            <w:rPr>
              <w:caps/>
              <w:sz w:val="12"/>
              <w:szCs w:val="12"/>
            </w:rPr>
          </w:pPr>
        </w:p>
        <w:p w:rsidR="00991865" w:rsidRDefault="001D79EC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:rsidR="00991865" w:rsidRDefault="001D79EC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VALSTYBINĖS KALBOS ĮSTATYMO NR. I-779 17 ir 24 STRAIPSNIŲ PAKEITIMO IR ĮSTATYMO PAPILDYMO 7</w:t>
          </w:r>
          <w:r>
            <w:rPr>
              <w:b/>
              <w:caps/>
              <w:vertAlign w:val="superscript"/>
            </w:rPr>
            <w:t>1</w:t>
          </w:r>
          <w:r>
            <w:rPr>
              <w:b/>
              <w:caps/>
            </w:rPr>
            <w:t xml:space="preserve"> STRAIPSNIU</w:t>
          </w:r>
        </w:p>
        <w:p w:rsidR="00991865" w:rsidRDefault="001D79EC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:rsidR="00991865" w:rsidRDefault="00991865">
          <w:pPr>
            <w:jc w:val="center"/>
            <w:rPr>
              <w:b/>
              <w:caps/>
            </w:rPr>
          </w:pPr>
        </w:p>
        <w:p w:rsidR="00991865" w:rsidRDefault="001D79EC"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2024</w:t>
          </w:r>
          <w:r>
            <w:rPr>
              <w:szCs w:val="24"/>
            </w:rPr>
            <w:t xml:space="preserve"> m. </w:t>
          </w:r>
          <w:proofErr w:type="spellStart"/>
          <w:r>
            <w:rPr>
              <w:szCs w:val="24"/>
              <w:lang w:val="en-US"/>
            </w:rPr>
            <w:t>spalio</w:t>
          </w:r>
          <w:proofErr w:type="spellEnd"/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3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XIV-3007</w:t>
          </w:r>
        </w:p>
        <w:p w:rsidR="00991865" w:rsidRDefault="001D79EC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991865" w:rsidRDefault="00991865">
          <w:pPr>
            <w:jc w:val="center"/>
            <w:rPr>
              <w:sz w:val="22"/>
            </w:rPr>
          </w:pPr>
        </w:p>
        <w:p w:rsidR="00991865" w:rsidRDefault="00991865"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 w:rsidR="00991865" w:rsidRDefault="00991865">
          <w:pPr>
            <w:spacing w:line="360" w:lineRule="auto"/>
            <w:ind w:firstLine="720"/>
            <w:jc w:val="both"/>
            <w:sectPr w:rsidR="00991865"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 w:rsidR="00991865" w:rsidRDefault="00991865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f067ee36140d4f87a54b48fab8939e04"/>
            <w:id w:val="33097940"/>
            <w:lock w:val="sdtLocked"/>
          </w:sdtPr>
          <w:sdtEndPr/>
          <w:sdtContent>
            <w:p w:rsidR="00991865" w:rsidRDefault="001D79EC">
              <w:pPr>
                <w:spacing w:line="360" w:lineRule="auto"/>
                <w:ind w:firstLine="720"/>
                <w:jc w:val="both"/>
                <w:rPr>
                  <w:rFonts w:ascii="TimesLT" w:hAnsi="TimesLT"/>
                </w:rPr>
              </w:pPr>
              <w:sdt>
                <w:sdtPr>
                  <w:alias w:val="Numeris"/>
                  <w:tag w:val="nr_f067ee36140d4f87a54b48fab8939e04"/>
                  <w:id w:val="1968854409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 xml:space="preserve"> </w:t>
              </w:r>
              <w:r>
                <w:rPr>
                  <w:b/>
                  <w:bCs/>
                  <w:szCs w:val="24"/>
                </w:rPr>
                <w:t xml:space="preserve">straipsnis. </w:t>
              </w:r>
              <w:sdt>
                <w:sdtPr>
                  <w:alias w:val="Pavadinimas"/>
                  <w:tag w:val="title_f067ee36140d4f87a54b48fab8939e04"/>
                  <w:id w:val="-1003810686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Įstatymo papildymas 7</w:t>
                  </w:r>
                  <w:r>
                    <w:rPr>
                      <w:b/>
                      <w:bCs/>
                      <w:szCs w:val="24"/>
                      <w:vertAlign w:val="superscript"/>
                    </w:rPr>
                    <w:t>1</w:t>
                  </w:r>
                  <w:r>
                    <w:rPr>
                      <w:b/>
                      <w:bCs/>
                      <w:szCs w:val="24"/>
                    </w:rPr>
                    <w:t xml:space="preserve"> straipsniu</w:t>
                  </w:r>
                </w:sdtContent>
              </w:sdt>
            </w:p>
            <w:sdt>
              <w:sdtPr>
                <w:alias w:val="1 str. 1 d."/>
                <w:tag w:val="part_2feecb06e8874a58a36becc299ffe7d8"/>
                <w:id w:val="-1794278316"/>
                <w:lock w:val="sdtLocked"/>
              </w:sdtPr>
              <w:sdtEndPr/>
              <w:sdtContent>
                <w:p w:rsidR="00991865" w:rsidRDefault="001D79EC">
                  <w:pPr>
                    <w:suppressAutoHyphens/>
                    <w:spacing w:line="360" w:lineRule="auto"/>
                    <w:ind w:firstLine="720"/>
                    <w:jc w:val="both"/>
                    <w:textAlignment w:val="baseline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Papildyti įstatymo II skyrių </w:t>
                  </w:r>
                  <w:r>
                    <w:rPr>
                      <w:bCs/>
                      <w:szCs w:val="24"/>
                    </w:rPr>
                    <w:t>7</w:t>
                  </w:r>
                  <w:r>
                    <w:rPr>
                      <w:bCs/>
                      <w:szCs w:val="24"/>
                      <w:vertAlign w:val="superscript"/>
                    </w:rPr>
                    <w:t>1</w:t>
                  </w:r>
                  <w:r>
                    <w:rPr>
                      <w:szCs w:val="24"/>
                    </w:rPr>
                    <w:t xml:space="preserve"> straipsniu:</w:t>
                  </w:r>
                </w:p>
                <w:sdt>
                  <w:sdtPr>
                    <w:alias w:val="citata"/>
                    <w:tag w:val="part_ee07448e5ecf45bba5f2cd94fe505443"/>
                    <w:id w:val="1682781307"/>
                    <w:lock w:val="sdtLocked"/>
                  </w:sdtPr>
                  <w:sdtEndPr/>
                  <w:sdtContent>
                    <w:sdt>
                      <w:sdtPr>
                        <w:alias w:val="7-1 str."/>
                        <w:tag w:val="part_bd1c1b19103b459e9775084f7dbb43d1"/>
                        <w:id w:val="1292090393"/>
                        <w:lock w:val="sdtLocked"/>
                      </w:sdtPr>
                      <w:sdtEndPr/>
                      <w:sdtContent>
                        <w:p w:rsidR="00991865" w:rsidRDefault="001D79EC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rFonts w:ascii="TimesLT" w:hAnsi="TimesLT"/>
                            </w:rPr>
                          </w:pPr>
                          <w:r>
                            <w:rPr>
                              <w:bCs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bd1c1b19103b459e9775084f7dbb43d1"/>
                              <w:id w:val="-177277897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bCs/>
                                  <w:szCs w:val="24"/>
                                </w:rPr>
                                <w:t>7</w:t>
                              </w:r>
                              <w:r>
                                <w:rPr>
                                  <w:b/>
                                  <w:bCs/>
                                  <w:szCs w:val="24"/>
                                  <w:vertAlign w:val="superscrip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b/>
                              <w:bCs/>
                              <w:szCs w:val="24"/>
                            </w:rPr>
                            <w:t xml:space="preserve"> straipsnis.</w:t>
                          </w:r>
                        </w:p>
                        <w:sdt>
                          <w:sdtPr>
                            <w:alias w:val="7-1 str. 1 d."/>
                            <w:tag w:val="part_72cd2e199fbd40968efa1b4079a3c80c"/>
                            <w:id w:val="-209266058"/>
                            <w:lock w:val="sdtLocked"/>
                          </w:sdtPr>
                          <w:sdtEndPr/>
                          <w:sdtContent>
                            <w:p w:rsidR="00991865" w:rsidRDefault="001D79EC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Lietuvos Respublikoje parduodantys prekes ir (ar) paslaugas teikiantys juridiniai ir 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fiziniai asmenys, kitos organizacijos ir jų padaliniai, išskyrus Lietuvos Respublikoje laikinai prekes parduodančius fizinius asmenis ir fizinius asmenis, kurie prekių pardavimo veikla nesiverčia nuolat, užtikrina tiesioginį gyventojų aptarnavimą valstybin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e kalba Vyriausybės nustatytu lietuvių kalbos mokėjimo lygiu. Išimtys gali būti taikomos Lietuvos Respublikos mokslo ir studijų įstatyme numatytais atvejais, kai reikalavimas mokėti valstybinę kalbą laikomas nepagrįstu teisės dirbti ribojimu.“</w:t>
                              </w:r>
                            </w:p>
                            <w:p w:rsidR="00991865" w:rsidRDefault="001D79EC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b/>
                                  <w:szCs w:val="24"/>
                                  <w:lang w:eastAsia="lt-LT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4485894f0283464d8052f3df69a6482c"/>
            <w:id w:val="861248881"/>
            <w:lock w:val="sdtLocked"/>
          </w:sdtPr>
          <w:sdtEndPr/>
          <w:sdtContent>
            <w:p w:rsidR="00991865" w:rsidRDefault="001D79EC">
              <w:pPr>
                <w:spacing w:line="360" w:lineRule="auto"/>
                <w:ind w:firstLine="720"/>
                <w:jc w:val="both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4485894f0283464d8052f3df69a6482c"/>
                  <w:id w:val="-42829230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4485894f0283464d8052f3df69a6482c"/>
                  <w:id w:val="-312488560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17 straipsnio pakeitimas</w:t>
                  </w:r>
                </w:sdtContent>
              </w:sdt>
            </w:p>
            <w:sdt>
              <w:sdtPr>
                <w:alias w:val="2 str. 1 d."/>
                <w:tag w:val="part_94a908a5475449909b117173fc466179"/>
                <w:id w:val="1861999722"/>
                <w:lock w:val="sdtLocked"/>
              </w:sdtPr>
              <w:sdtEndPr/>
              <w:sdtContent>
                <w:p w:rsidR="00991865" w:rsidRDefault="001D79EC">
                  <w:pPr>
                    <w:spacing w:line="360" w:lineRule="auto"/>
                    <w:ind w:firstLine="720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>Pakeisti 17 straipsnį ir jį išdėstyti taip:</w:t>
                  </w:r>
                </w:p>
                <w:sdt>
                  <w:sdtPr>
                    <w:alias w:val="citata"/>
                    <w:tag w:val="part_fc1b159e4f224a1e9f7a521f65470b48"/>
                    <w:id w:val="1091663181"/>
                    <w:lock w:val="sdtLocked"/>
                  </w:sdtPr>
                  <w:sdtEndPr/>
                  <w:sdtContent>
                    <w:sdt>
                      <w:sdtPr>
                        <w:alias w:val="17 str."/>
                        <w:tag w:val="part_b062ad066fbf420aaf564073ba6bddde"/>
                        <w:id w:val="-1575505520"/>
                        <w:lock w:val="sdtLocked"/>
                      </w:sdtPr>
                      <w:sdtEndPr/>
                      <w:sdtContent>
                        <w:p w:rsidR="00991865" w:rsidRDefault="001D79EC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Cs/>
                              <w:szCs w:val="24"/>
                            </w:rPr>
                          </w:pPr>
                          <w:r>
                            <w:rPr>
                              <w:bCs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b062ad066fbf420aaf564073ba6bddde"/>
                              <w:id w:val="202011324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bCs/>
                                  <w:szCs w:val="24"/>
                                </w:rPr>
                                <w:t>17</w:t>
                              </w:r>
                            </w:sdtContent>
                          </w:sdt>
                          <w:r>
                            <w:rPr>
                              <w:b/>
                              <w:bCs/>
                              <w:szCs w:val="24"/>
                            </w:rPr>
                            <w:t xml:space="preserve"> straipsnis.</w:t>
                          </w:r>
                        </w:p>
                        <w:sdt>
                          <w:sdtPr>
                            <w:alias w:val="17 str. 1 d."/>
                            <w:tag w:val="part_b6559ac13f0f40b6b68d9e4ae5f4210b"/>
                            <w:id w:val="-1596849691"/>
                            <w:lock w:val="sdtLocked"/>
                          </w:sdtPr>
                          <w:sdtEndPr/>
                          <w:sdtContent>
                            <w:p w:rsidR="00991865" w:rsidRDefault="001D79EC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bCs/>
                                  <w:szCs w:val="24"/>
                                </w:rPr>
                              </w:pPr>
                              <w:r>
                                <w:rPr>
                                  <w:bCs/>
                                  <w:szCs w:val="24"/>
                                </w:rPr>
                                <w:t>Lietuvos Respublikoje viešieji užrašai yra valstybine kalba.</w:t>
                              </w:r>
                            </w:p>
                          </w:sdtContent>
                        </w:sdt>
                        <w:sdt>
                          <w:sdtPr>
                            <w:alias w:val="17 str. 2 d."/>
                            <w:tag w:val="part_71d8d2446b304930ba3d436d39a33656"/>
                            <w:id w:val="-226075012"/>
                            <w:lock w:val="sdtLocked"/>
                          </w:sdtPr>
                          <w:sdtEndPr/>
                          <w:sdtContent>
                            <w:p w:rsidR="00991865" w:rsidRDefault="001D79EC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bCs/>
                                  <w:szCs w:val="24"/>
                                </w:rPr>
                              </w:pPr>
                              <w:r>
                                <w:rPr>
                                  <w:bCs/>
                                  <w:szCs w:val="24"/>
                                </w:rPr>
                                <w:t>Valstybinė kalba privaloma visų Lietuvos Respublikos įmonių, įstaigų ir organizacijų ants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>pauduose, spauduose, dokumentų blankuose, iškabose, tarnybinių patalpų ir kituose užrašuose, Lietuvos gaminių ir paslaugų pavadinimuose bei aprašuose.</w:t>
                              </w:r>
                            </w:p>
                          </w:sdtContent>
                        </w:sdt>
                        <w:sdt>
                          <w:sdtPr>
                            <w:alias w:val="17 str. 3 d."/>
                            <w:tag w:val="part_974f4289cbc64c76902c9017434e1a2b"/>
                            <w:id w:val="103856077"/>
                            <w:lock w:val="sdtLocked"/>
                          </w:sdtPr>
                          <w:sdtEndPr/>
                          <w:sdtContent>
                            <w:p w:rsidR="00991865" w:rsidRDefault="001D79EC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r>
                                <w:rPr>
                                  <w:szCs w:val="24"/>
                                </w:rPr>
                                <w:t>Informacija apie parduodamas prekes ir teikiamas paslaugas teikiama ir prekės ženklinamos valstybine ka</w:t>
                              </w:r>
                              <w:r>
                                <w:rPr>
                                  <w:szCs w:val="24"/>
                                </w:rPr>
                                <w:t>lba.“</w:t>
                              </w:r>
                            </w:p>
                            <w:p w:rsidR="00991865" w:rsidRDefault="001D79EC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str."/>
            <w:tag w:val="part_855d00fad3e1418eaf68e29de1863177"/>
            <w:id w:val="-493183319"/>
            <w:lock w:val="sdtLocked"/>
          </w:sdtPr>
          <w:sdtEndPr/>
          <w:sdtContent>
            <w:p w:rsidR="00991865" w:rsidRDefault="001D79EC">
              <w:pPr>
                <w:spacing w:line="360" w:lineRule="auto"/>
                <w:ind w:firstLine="720"/>
                <w:jc w:val="both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855d00fad3e1418eaf68e29de1863177"/>
                  <w:id w:val="1579707664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</w:t>
              </w:r>
              <w:r>
                <w:rPr>
                  <w:rFonts w:ascii="TimesLT" w:hAnsi="TimesLT"/>
                  <w:lang w:val="en-US"/>
                </w:rPr>
                <w:t xml:space="preserve"> </w:t>
              </w:r>
              <w:sdt>
                <w:sdtPr>
                  <w:alias w:val="Pavadinimas"/>
                  <w:tag w:val="title_855d00fad3e1418eaf68e29de1863177"/>
                  <w:id w:val="1460538980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24 straipsnio pakeitimas</w:t>
                  </w:r>
                </w:sdtContent>
              </w:sdt>
            </w:p>
            <w:sdt>
              <w:sdtPr>
                <w:alias w:val="3 str. 1 d."/>
                <w:tag w:val="part_4391d6fa012d4de2a0bcdf5b9f9701d3"/>
                <w:id w:val="-1441293360"/>
                <w:lock w:val="sdtLocked"/>
              </w:sdtPr>
              <w:sdtEndPr/>
              <w:sdtContent>
                <w:p w:rsidR="00991865" w:rsidRDefault="001D79EC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Pakeisti 24 straipsnį ir jį išdėstyti taip:</w:t>
                  </w:r>
                </w:p>
                <w:sdt>
                  <w:sdtPr>
                    <w:alias w:val="citata"/>
                    <w:tag w:val="part_629b1f4840f74067b02b9afceb583db7"/>
                    <w:id w:val="2074923940"/>
                    <w:lock w:val="sdtLocked"/>
                  </w:sdtPr>
                  <w:sdtEndPr/>
                  <w:sdtContent>
                    <w:sdt>
                      <w:sdtPr>
                        <w:alias w:val="24 str."/>
                        <w:tag w:val="part_150c0acc46f6479aabb60d0e6a671f2b"/>
                        <w:id w:val="1217851031"/>
                        <w:lock w:val="sdtLocked"/>
                      </w:sdtPr>
                      <w:sdtEndPr/>
                      <w:sdtContent>
                        <w:p w:rsidR="00991865" w:rsidRDefault="001D79EC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150c0acc46f6479aabb60d0e6a671f2b"/>
                              <w:id w:val="131036023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szCs w:val="24"/>
                                  <w:lang w:eastAsia="lt-LT"/>
                                </w:rPr>
                                <w:t>24</w:t>
                              </w:r>
                            </w:sdtContent>
                          </w:sdt>
                          <w:r>
                            <w:rPr>
                              <w:b/>
                              <w:szCs w:val="24"/>
                              <w:lang w:eastAsia="lt-LT"/>
                            </w:rPr>
                            <w:t xml:space="preserve"> straipsnis.</w:t>
                          </w:r>
                        </w:p>
                        <w:sdt>
                          <w:sdtPr>
                            <w:alias w:val="24 str. 1 d."/>
                            <w:tag w:val="part_9c26159550524b469911ce9435ee5e4a"/>
                            <w:id w:val="-1941366127"/>
                            <w:lock w:val="sdtLocked"/>
                          </w:sdtPr>
                          <w:sdtEndPr/>
                          <w:sdtContent>
                            <w:p w:rsidR="00991865" w:rsidRDefault="001D79EC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r>
                                <w:rPr>
                                  <w:szCs w:val="24"/>
                                  <w:lang w:eastAsia="lt-LT"/>
                                </w:rPr>
                                <w:t>Bet kokie veiksmai prieš Lietuvos Respublikos Konstitucijos nustatytą valstybinės kalbos statusą neleistini.</w:t>
                              </w:r>
                            </w:p>
                          </w:sdtContent>
                        </w:sdt>
                        <w:sdt>
                          <w:sdtPr>
                            <w:alias w:val="24 str. 2 d."/>
                            <w:tag w:val="part_780a38be0857477cb215f826e73c39f1"/>
                            <w:id w:val="1732032703"/>
                            <w:lock w:val="sdtLocked"/>
                          </w:sdtPr>
                          <w:sdtEndPr/>
                          <w:sdtContent>
                            <w:p w:rsidR="00991865" w:rsidRDefault="001D79EC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Už šio įstatymo 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nuostatų tiesioginį vykdymą atsakingi institucijų, įstaigų, įmonių, tarnybų, organizacijų vadovai ir fiziniai asmenys.</w:t>
                              </w:r>
                            </w:p>
                          </w:sdtContent>
                        </w:sdt>
                        <w:sdt>
                          <w:sdtPr>
                            <w:alias w:val="24 str. 3 d."/>
                            <w:tag w:val="part_178f26aa49ef437f921c72039dc6c55d"/>
                            <w:id w:val="-771556924"/>
                            <w:lock w:val="sdtLocked"/>
                          </w:sdtPr>
                          <w:sdtEndPr/>
                          <w:sdtContent>
                            <w:p w:rsidR="00991865" w:rsidRDefault="001D79EC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r>
                                <w:rPr>
                                  <w:szCs w:val="24"/>
                                  <w:lang w:eastAsia="lt-LT"/>
                                </w:rPr>
                                <w:t>Asmenys, pažeidę šį įstatymą, atsako įstatymų nustatyta tvarka.“</w:t>
                              </w:r>
                            </w:p>
                            <w:p w:rsidR="00991865" w:rsidRDefault="001D79EC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</w:p>
                            <w:bookmarkStart w:id="0" w:name="_GoBack" w:displacedByCustomXml="next"/>
                            <w:bookmarkEnd w:id="0" w:displacedByCustomXml="next"/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4 str."/>
            <w:tag w:val="part_082b3837704d456fa727a97ffbad2aad"/>
            <w:id w:val="-1446228108"/>
            <w:lock w:val="sdtLocked"/>
          </w:sdtPr>
          <w:sdtEndPr/>
          <w:sdtContent>
            <w:p w:rsidR="00991865" w:rsidRDefault="001D79EC">
              <w:pPr>
                <w:spacing w:line="360" w:lineRule="auto"/>
                <w:ind w:firstLine="720"/>
                <w:jc w:val="both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082b3837704d456fa727a97ffbad2aad"/>
                  <w:id w:val="504715166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4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082b3837704d456fa727a97ffbad2aad"/>
                  <w:id w:val="-1515685621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Įstatymo įsigaliojimas ir įgyvendinimas</w:t>
                  </w:r>
                </w:sdtContent>
              </w:sdt>
            </w:p>
            <w:sdt>
              <w:sdtPr>
                <w:alias w:val="4 str. 1 d."/>
                <w:tag w:val="part_97418bffec3f4e91b0a0b7ffad1b9bbb"/>
                <w:id w:val="2076856765"/>
                <w:lock w:val="sdtLocked"/>
              </w:sdtPr>
              <w:sdtEndPr/>
              <w:sdtContent>
                <w:p w:rsidR="00991865" w:rsidRDefault="001D79EC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7418bffec3f4e91b0a0b7ffad1b9bbb"/>
                      <w:id w:val="-34416603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Šis įstatymas, išskyrus šio straipsnio 2 dalį, įsigalioja 2026 m. sausio 1 d.</w:t>
                  </w:r>
                </w:p>
              </w:sdtContent>
            </w:sdt>
            <w:sdt>
              <w:sdtPr>
                <w:alias w:val="4 str. 2 d."/>
                <w:tag w:val="part_62b2216eec864718a288c52042da63e1"/>
                <w:id w:val="-2067951162"/>
                <w:lock w:val="sdtLocked"/>
              </w:sdtPr>
              <w:sdtEndPr/>
              <w:sdtContent>
                <w:p w:rsidR="00991865" w:rsidRDefault="001D79EC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2b2216eec864718a288c52042da63e1"/>
                      <w:id w:val="29287224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Lietuvos Respublikos Vyriausybė ir jos įgaliotos institucijos pagal kompetenciją iki 2025 m. liepos 1 d. priima šio įstatymo įgyvendinamuosius teisės aktus.</w:t>
                  </w:r>
                </w:p>
                <w:p w:rsidR="00991865" w:rsidRDefault="001D79EC"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c792c80024f8456f91e7d317d48edcaa"/>
            <w:id w:val="1529600654"/>
            <w:lock w:val="sdtLocked"/>
          </w:sdtPr>
          <w:sdtEndPr/>
          <w:sdtContent>
            <w:p w:rsidR="00991865" w:rsidRDefault="001D79EC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</w:t>
              </w:r>
              <w:r>
                <w:rPr>
                  <w:i/>
                  <w:szCs w:val="24"/>
                </w:rPr>
                <w:t>iu šį Lietuvos Respublikos Seimo priimtą įstatymą.</w:t>
              </w:r>
            </w:p>
            <w:p w:rsidR="00991865" w:rsidRDefault="00991865">
              <w:pPr>
                <w:spacing w:line="360" w:lineRule="auto"/>
                <w:rPr>
                  <w:i/>
                  <w:szCs w:val="24"/>
                </w:rPr>
              </w:pPr>
            </w:p>
            <w:p w:rsidR="00991865" w:rsidRDefault="00991865">
              <w:pPr>
                <w:spacing w:line="360" w:lineRule="auto"/>
                <w:rPr>
                  <w:i/>
                  <w:szCs w:val="24"/>
                </w:rPr>
              </w:pPr>
            </w:p>
            <w:p w:rsidR="00991865" w:rsidRDefault="00991865">
              <w:pPr>
                <w:spacing w:line="360" w:lineRule="auto"/>
              </w:pPr>
            </w:p>
            <w:p w:rsidR="00991865" w:rsidRDefault="001D79EC"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 xml:space="preserve">Respublikos </w:t>
              </w:r>
              <w:proofErr w:type="spellStart"/>
              <w:r>
                <w:rPr>
                  <w:lang w:val="en-US"/>
                </w:rPr>
                <w:t>Prezidentas</w:t>
              </w:r>
              <w:proofErr w:type="spellEnd"/>
              <w:r>
                <w:rPr>
                  <w:caps/>
                </w:rPr>
                <w:tab/>
              </w:r>
              <w:proofErr w:type="spellStart"/>
              <w:r>
                <w:rPr>
                  <w:lang w:val="en-US"/>
                </w:rPr>
                <w:t>Gitanas</w:t>
              </w:r>
              <w:proofErr w:type="spellEnd"/>
              <w:r>
                <w:rPr>
                  <w:lang w:val="en-US"/>
                </w:rPr>
                <w:t xml:space="preserve"> </w:t>
              </w:r>
              <w:proofErr w:type="spellStart"/>
              <w:r>
                <w:rPr>
                  <w:lang w:val="en-US"/>
                </w:rPr>
                <w:t>Nausėda</w:t>
              </w:r>
              <w:proofErr w:type="spellEnd"/>
            </w:p>
          </w:sdtContent>
        </w:sdt>
      </w:sdtContent>
    </w:sdt>
    <w:sectPr w:rsidR="00991865"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91865" w:rsidRDefault="001D79EC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:rsidR="00991865" w:rsidRDefault="001D79EC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1865" w:rsidRDefault="001D79EC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:rsidR="00991865" w:rsidRDefault="00991865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1865" w:rsidRDefault="00991865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1865" w:rsidRDefault="00991865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91865" w:rsidRDefault="001D79EC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:rsidR="00991865" w:rsidRDefault="001D79EC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1865" w:rsidRDefault="001D79EC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:rsidR="00991865" w:rsidRDefault="00991865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1865" w:rsidRDefault="001D79EC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noProof/>
        <w:szCs w:val="24"/>
        <w:lang w:val="en-US"/>
      </w:rPr>
      <w:t>2</w:t>
    </w:r>
    <w:r>
      <w:rPr>
        <w:szCs w:val="24"/>
        <w:lang w:val="en-US"/>
      </w:rPr>
      <w:fldChar w:fldCharType="end"/>
    </w:r>
  </w:p>
  <w:p w:rsidR="00991865" w:rsidRDefault="00991865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1865" w:rsidRDefault="00991865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3C44"/>
    <w:rsid w:val="001D79EC"/>
    <w:rsid w:val="003D3C44"/>
    <w:rsid w:val="009918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120F8F4A-9143-4595-9A45-A2CAF8F3EE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424195c2d6b04999b6b60853d5ce4d17" PartId="fa0bbf73fc05403287f1a260ca946bfc">
    <Part Type="straipsnis" Nr="1" Abbr="1 str." Title="Įstatymo papildymas 7¹ straipsniu" DocPartId="c7a7c443cfe148dc866714187e8b8fc6" PartId="f067ee36140d4f87a54b48fab8939e04">
      <Part Type="strDalis" Nr="1" Abbr="1 str. 1 d." DocPartId="e959e0b655784fcd9b67dd968add3522" PartId="2feecb06e8874a58a36becc299ffe7d8">
        <Part Type="citata" DocPartId="4a645a25df3e47998108fac36b0b336a" PartId="ee07448e5ecf45bba5f2cd94fe505443">
          <Part Type="straipsnis" Nr="7-1" Abbr="7-1 str." DocPartId="a56a30317d9046c9a75328e906182155" PartId="bd1c1b19103b459e9775084f7dbb43d1">
            <Part Type="strDalis" Nr="1" Abbr="7-1 str. 1 d." DocPartId="3c2ef55c690a47f4807e1cdf3c347704" PartId="72cd2e199fbd40968efa1b4079a3c80c"/>
          </Part>
        </Part>
      </Part>
    </Part>
    <Part Type="straipsnis" Nr="2" Abbr="2 str." Title="17 straipsnio pakeitimas" DocPartId="00ae48b2f4c247f596c50c680732bfac" PartId="4485894f0283464d8052f3df69a6482c">
      <Part Type="strDalis" Nr="1" Abbr="2 str. 1 d." DocPartId="76a5cbfb305b43d6858367ff98da7ad6" PartId="94a908a5475449909b117173fc466179">
        <Part Type="citata" DocPartId="18356f8bbb9b4e64afdd74b6762d6eb3" PartId="fc1b159e4f224a1e9f7a521f65470b48">
          <Part Type="straipsnis" Nr="17" Abbr="17 str." DocPartId="2aec29b6aa1943cdbb3ab37aa4e6d610" PartId="b062ad066fbf420aaf564073ba6bddde">
            <Part Type="strDalis" Nr="1" Abbr="17 str. 1 d." DocPartId="27c9f86ecbd845b08606bd1fb78117c0" PartId="b6559ac13f0f40b6b68d9e4ae5f4210b"/>
            <Part Type="strDalis" Nr="2" Abbr="17 str. 2 d." DocPartId="0e392a9501ce422f808260a70406e449" PartId="71d8d2446b304930ba3d436d39a33656"/>
            <Part Type="strDalis" Nr="3" Abbr="17 str. 3 d." DocPartId="70f24e9314cc4da7b614d0ac1a3c9b51" PartId="974f4289cbc64c76902c9017434e1a2b"/>
          </Part>
        </Part>
      </Part>
    </Part>
    <Part Type="straipsnis" Nr="3" Abbr="3 str." Title="24 straipsnio pakeitimas" DocPartId="094e9741c8f94dc4a53ec37ff26c3567" PartId="855d00fad3e1418eaf68e29de1863177">
      <Part Type="strDalis" Nr="1" Abbr="3 str. 1 d." DocPartId="4cfcde70a6e4401d985ed958c55ad5b8" PartId="4391d6fa012d4de2a0bcdf5b9f9701d3">
        <Part Type="citata" DocPartId="947040c79af54da9ae63a16e8a14a4ce" PartId="629b1f4840f74067b02b9afceb583db7">
          <Part Type="straipsnis" Nr="24" Abbr="24 str." DocPartId="bb21d1edbcb94a7ca2dc0304bddf2802" PartId="150c0acc46f6479aabb60d0e6a671f2b">
            <Part Type="strDalis" Nr="1" Abbr="24 str. 1 d." DocPartId="a48424b3ad634ebb881a1b52eb74c575" PartId="9c26159550524b469911ce9435ee5e4a"/>
            <Part Type="strDalis" Nr="2" Abbr="24 str. 2 d." DocPartId="08a5e69dd586442f98c925afb3491602" PartId="780a38be0857477cb215f826e73c39f1"/>
            <Part Type="strDalis" Nr="3" Abbr="24 str. 3 d." DocPartId="846fdebf62454d5bb78c24b603695dc5" PartId="178f26aa49ef437f921c72039dc6c55d"/>
          </Part>
        </Part>
      </Part>
    </Part>
    <Part Type="straipsnis" Nr="4" Abbr="4 str." Title="Įstatymo įsigaliojimas ir įgyvendinimas" DocPartId="914ebe2f94b24574b95939c280ab6bca" PartId="082b3837704d456fa727a97ffbad2aad">
      <Part Type="strDalis" Nr="1" Abbr="4 str. 1 d." DocPartId="716f17b3a120446b95bf81b111b0ec39" PartId="97418bffec3f4e91b0a0b7ffad1b9bbb"/>
      <Part Type="strDalis" Nr="2" Abbr="4 str. 2 d." DocPartId="f54256376fcf4ad3a6725b7bd8d5d9b9" PartId="62b2216eec864718a288c52042da63e1"/>
    </Part>
    <Part Type="signatura" DocPartId="04403c64f69b40beaec55939bd121a97" PartId="c792c80024f8456f91e7d317d48edcaa"/>
  </Part>
</Parts>
</file>

<file path=customXml/itemProps1.xml><?xml version="1.0" encoding="utf-8"?>
<ds:datastoreItem xmlns:ds="http://schemas.openxmlformats.org/officeDocument/2006/customXml" ds:itemID="{D7E66781-4089-412B-BA6A-EAD1B012778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272</Words>
  <Characters>1995</Characters>
  <Application>Microsoft Office Word</Application>
  <DocSecurity>0</DocSecurity>
  <Lines>16</Lines>
  <Paragraphs>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2263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„Windows“ vartotojas</dc:creator>
  <cp:lastModifiedBy>TAMALIŪNIENĖ Vilija</cp:lastModifiedBy>
  <cp:revision>3</cp:revision>
  <cp:lastPrinted>2024-10-03T08:31:00Z</cp:lastPrinted>
  <dcterms:created xsi:type="dcterms:W3CDTF">2024-10-04T06:59:00Z</dcterms:created>
  <dcterms:modified xsi:type="dcterms:W3CDTF">2024-10-10T08:01:00Z</dcterms:modified>
</cp:coreProperties>
</file>